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EF770C" w14:paraId="019F8E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A8E56AA" w14:textId="77777777" w:rsidR="00000000" w:rsidRPr="00EF770C" w:rsidRDefault="00EF770C">
            <w:pPr>
              <w:pStyle w:val="ConsPlusTitlePage"/>
              <w:rPr>
                <w:sz w:val="20"/>
                <w:szCs w:val="20"/>
              </w:rPr>
            </w:pPr>
            <w:r w:rsidRPr="00EF770C">
              <w:rPr>
                <w:position w:val="-61"/>
                <w:sz w:val="20"/>
                <w:szCs w:val="20"/>
              </w:rPr>
              <w:pict w14:anchorId="17F04B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EF770C" w14:paraId="06DBEE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139F0E8" w14:textId="77777777" w:rsidR="00000000" w:rsidRPr="00EF770C" w:rsidRDefault="00EF770C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EF770C">
              <w:rPr>
                <w:sz w:val="48"/>
                <w:szCs w:val="48"/>
              </w:rPr>
              <w:t>Приказ Минпросвещения России от 13.07.2021 N 444</w:t>
            </w:r>
            <w:r w:rsidRPr="00EF770C">
              <w:rPr>
                <w:sz w:val="48"/>
                <w:szCs w:val="48"/>
              </w:rPr>
              <w:br/>
              <w:t>(ред. от 01.09.2022)</w:t>
            </w:r>
            <w:r w:rsidRPr="00EF770C">
              <w:rPr>
                <w:sz w:val="48"/>
                <w:szCs w:val="48"/>
              </w:rPr>
              <w:br/>
            </w:r>
            <w:r w:rsidRPr="00EF770C">
              <w:rPr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35.02.05 Агрономия"</w:t>
            </w:r>
            <w:r w:rsidRPr="00EF770C">
              <w:rPr>
                <w:sz w:val="48"/>
                <w:szCs w:val="48"/>
              </w:rPr>
              <w:br/>
              <w:t>(Зарегистрировано в Минюсте России 17.08.2021 N 64664)</w:t>
            </w:r>
          </w:p>
        </w:tc>
      </w:tr>
      <w:tr w:rsidR="00000000" w:rsidRPr="00EF770C" w14:paraId="11E83E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E6A5FC1" w14:textId="77777777" w:rsidR="00000000" w:rsidRPr="00EF770C" w:rsidRDefault="00EF770C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EF770C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EF770C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EF770C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EF770C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EF770C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EF770C">
              <w:rPr>
                <w:sz w:val="28"/>
                <w:szCs w:val="28"/>
              </w:rPr>
              <w:br/>
            </w:r>
            <w:r w:rsidRPr="00EF770C">
              <w:rPr>
                <w:sz w:val="28"/>
                <w:szCs w:val="28"/>
              </w:rPr>
              <w:br/>
              <w:t>Дата сохранения: 30.05.2024</w:t>
            </w:r>
            <w:r w:rsidRPr="00EF770C">
              <w:rPr>
                <w:sz w:val="28"/>
                <w:szCs w:val="28"/>
              </w:rPr>
              <w:br/>
              <w:t> </w:t>
            </w:r>
          </w:p>
        </w:tc>
      </w:tr>
    </w:tbl>
    <w:p w14:paraId="15B3FC4B" w14:textId="77777777" w:rsidR="00000000" w:rsidRDefault="00EF770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34E279A7" w14:textId="77777777" w:rsidR="00000000" w:rsidRDefault="00EF770C">
      <w:pPr>
        <w:pStyle w:val="ConsPlusNormal"/>
        <w:jc w:val="both"/>
        <w:outlineLvl w:val="0"/>
      </w:pPr>
    </w:p>
    <w:p w14:paraId="6F61BC2E" w14:textId="77777777" w:rsidR="00000000" w:rsidRDefault="00EF770C">
      <w:pPr>
        <w:pStyle w:val="ConsPlusNormal"/>
        <w:jc w:val="both"/>
        <w:outlineLvl w:val="0"/>
      </w:pPr>
      <w:r>
        <w:t>Зарегистрировано в Минюсте России 17 августа 2021 г. N 64664</w:t>
      </w:r>
    </w:p>
    <w:p w14:paraId="137D199D" w14:textId="77777777" w:rsidR="00000000" w:rsidRDefault="00EF77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14C5AE6" w14:textId="77777777" w:rsidR="00000000" w:rsidRDefault="00EF770C">
      <w:pPr>
        <w:pStyle w:val="ConsPlusNormal"/>
        <w:jc w:val="both"/>
      </w:pPr>
    </w:p>
    <w:p w14:paraId="2948129B" w14:textId="77777777" w:rsidR="00000000" w:rsidRDefault="00EF770C">
      <w:pPr>
        <w:pStyle w:val="ConsPlusTitle"/>
        <w:jc w:val="center"/>
      </w:pPr>
      <w:r>
        <w:t>МИНИСТЕРСТВО ПРОСВЕЩЕНИЯ РОССИЙСКОЙ ФЕДЕРАЦИИ</w:t>
      </w:r>
    </w:p>
    <w:p w14:paraId="4CFE911C" w14:textId="77777777" w:rsidR="00000000" w:rsidRDefault="00EF770C">
      <w:pPr>
        <w:pStyle w:val="ConsPlusTitle"/>
        <w:jc w:val="center"/>
      </w:pPr>
    </w:p>
    <w:p w14:paraId="5D11BFFA" w14:textId="77777777" w:rsidR="00000000" w:rsidRDefault="00EF770C">
      <w:pPr>
        <w:pStyle w:val="ConsPlusTitle"/>
        <w:jc w:val="center"/>
      </w:pPr>
      <w:r>
        <w:t>ПРИКАЗ</w:t>
      </w:r>
    </w:p>
    <w:p w14:paraId="0CFECDBD" w14:textId="77777777" w:rsidR="00000000" w:rsidRDefault="00EF770C">
      <w:pPr>
        <w:pStyle w:val="ConsPlusTitle"/>
        <w:jc w:val="center"/>
      </w:pPr>
      <w:r>
        <w:t>от 13 июля 2021 г. N 444</w:t>
      </w:r>
    </w:p>
    <w:p w14:paraId="26277F10" w14:textId="77777777" w:rsidR="00000000" w:rsidRDefault="00EF770C">
      <w:pPr>
        <w:pStyle w:val="ConsPlusTitle"/>
        <w:jc w:val="center"/>
      </w:pPr>
    </w:p>
    <w:p w14:paraId="54425384" w14:textId="77777777" w:rsidR="00000000" w:rsidRDefault="00EF770C">
      <w:pPr>
        <w:pStyle w:val="ConsPlusTitle"/>
        <w:jc w:val="center"/>
      </w:pPr>
      <w:r>
        <w:t>ОБ УТВЕРЖДЕНИИ</w:t>
      </w:r>
    </w:p>
    <w:p w14:paraId="0F8ACC78" w14:textId="77777777" w:rsidR="00000000" w:rsidRDefault="00EF770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5AD2BF14" w14:textId="77777777" w:rsidR="00000000" w:rsidRDefault="00EF770C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61F957E7" w14:textId="77777777" w:rsidR="00000000" w:rsidRDefault="00EF770C">
      <w:pPr>
        <w:pStyle w:val="ConsPlusTitle"/>
        <w:jc w:val="center"/>
      </w:pPr>
      <w:r>
        <w:t>35.02.05 АГРОНОМИЯ</w:t>
      </w:r>
    </w:p>
    <w:p w14:paraId="35AE1980" w14:textId="77777777" w:rsidR="00000000" w:rsidRDefault="00EF770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EF770C" w14:paraId="78725B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52282" w14:textId="77777777" w:rsidR="00000000" w:rsidRPr="00EF770C" w:rsidRDefault="00EF770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9BB5B" w14:textId="77777777" w:rsidR="00000000" w:rsidRPr="00EF770C" w:rsidRDefault="00EF770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F55BB7" w14:textId="77777777" w:rsidR="00000000" w:rsidRPr="00EF770C" w:rsidRDefault="00EF770C">
            <w:pPr>
              <w:pStyle w:val="ConsPlusNormal"/>
              <w:jc w:val="center"/>
              <w:rPr>
                <w:color w:val="392C69"/>
              </w:rPr>
            </w:pPr>
            <w:r w:rsidRPr="00EF770C">
              <w:rPr>
                <w:color w:val="392C69"/>
              </w:rPr>
              <w:t>Список изменяющих документов</w:t>
            </w:r>
          </w:p>
          <w:p w14:paraId="3ACC4429" w14:textId="77777777" w:rsidR="00000000" w:rsidRPr="00EF770C" w:rsidRDefault="00EF770C">
            <w:pPr>
              <w:pStyle w:val="ConsPlusNormal"/>
              <w:jc w:val="center"/>
              <w:rPr>
                <w:color w:val="392C69"/>
              </w:rPr>
            </w:pPr>
            <w:r w:rsidRPr="00EF770C">
              <w:rPr>
                <w:color w:val="392C69"/>
              </w:rPr>
              <w:t xml:space="preserve">(в ред. </w:t>
            </w:r>
            <w:hyperlink r:id="rId9" w:history="1">
              <w:r w:rsidRPr="00EF770C">
                <w:rPr>
                  <w:color w:val="0000FF"/>
                </w:rPr>
                <w:t>Приказа</w:t>
              </w:r>
            </w:hyperlink>
            <w:r w:rsidRPr="00EF770C">
              <w:rPr>
                <w:color w:val="392C69"/>
              </w:rPr>
              <w:t xml:space="preserve"> Минпросвещения России от 01.09.2022 N 796)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FBA14" w14:textId="77777777" w:rsidR="00000000" w:rsidRPr="00EF770C" w:rsidRDefault="00EF770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562537C4" w14:textId="77777777" w:rsidR="00000000" w:rsidRDefault="00EF770C">
      <w:pPr>
        <w:pStyle w:val="ConsPlusNormal"/>
        <w:jc w:val="both"/>
      </w:pPr>
    </w:p>
    <w:p w14:paraId="6CD94D37" w14:textId="77777777" w:rsidR="00000000" w:rsidRDefault="00EF770C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</w:t>
      </w:r>
      <w:r>
        <w:t xml:space="preserve">и, 2018, N 32, ст. 5343), и </w:t>
      </w:r>
      <w:hyperlink r:id="rId11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</w:t>
      </w:r>
      <w:r>
        <w:t>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14:paraId="67743036" w14:textId="77777777" w:rsidR="00000000" w:rsidRDefault="00EF770C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6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35.02.05 Агрономия (далее - стандарт).</w:t>
      </w:r>
    </w:p>
    <w:p w14:paraId="6F6A83EC" w14:textId="77777777" w:rsidR="00000000" w:rsidRDefault="00EF770C">
      <w:pPr>
        <w:pStyle w:val="ConsPlusNormal"/>
        <w:spacing w:before="240"/>
        <w:ind w:firstLine="540"/>
        <w:jc w:val="both"/>
      </w:pPr>
      <w:r>
        <w:t>2. Установить, что:</w:t>
      </w:r>
    </w:p>
    <w:p w14:paraId="6453DBAF" w14:textId="77777777" w:rsidR="00000000" w:rsidRDefault="00EF770C">
      <w:pPr>
        <w:pStyle w:val="ConsPlusNormal"/>
        <w:spacing w:before="24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ar36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14:paraId="001FB899" w14:textId="77777777" w:rsidR="00000000" w:rsidRDefault="00EF770C">
      <w:pPr>
        <w:pStyle w:val="ConsPlusNormal"/>
        <w:spacing w:before="240"/>
        <w:ind w:firstLine="540"/>
        <w:jc w:val="both"/>
      </w:pPr>
      <w:r>
        <w:t>прием на обучение</w:t>
      </w:r>
      <w:r>
        <w:t xml:space="preserve"> в соответствии с федеральным государственным образовательным </w:t>
      </w:r>
      <w:hyperlink r:id="rId12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3" w:history="1">
        <w:r>
          <w:rPr>
            <w:color w:val="0000FF"/>
          </w:rPr>
          <w:t>35.02.05</w:t>
        </w:r>
      </w:hyperlink>
      <w:r>
        <w:t xml:space="preserve"> Агрономия, утвержденным приказом Министерства образования и науки Российской Федерации от 7 мая 2014 г. N 454 (зарегистрирован Министерством юстиции Росси</w:t>
      </w:r>
      <w:r>
        <w:t>йской Федерации 26 июня 2014 г., регистрационный N 32871), с изменениями, внесенными приказом Министерства образования и науки Российской Федерации России от 27 ноября 2014 г. N 1522 (зарегистрирован Министерством юстиции Российской Федерации 19 декабря 20</w:t>
      </w:r>
      <w:r>
        <w:t>14 г., регистрационный N 35280), прекращается с 31 декабря 2021 года.</w:t>
      </w:r>
    </w:p>
    <w:p w14:paraId="5BF967E6" w14:textId="77777777" w:rsidR="00000000" w:rsidRDefault="00EF770C">
      <w:pPr>
        <w:pStyle w:val="ConsPlusNormal"/>
        <w:jc w:val="both"/>
      </w:pPr>
    </w:p>
    <w:p w14:paraId="0A13C3BE" w14:textId="77777777" w:rsidR="00000000" w:rsidRDefault="00EF770C">
      <w:pPr>
        <w:pStyle w:val="ConsPlusNormal"/>
        <w:jc w:val="right"/>
      </w:pPr>
      <w:r>
        <w:t>Исполняющий обязанности Министра</w:t>
      </w:r>
    </w:p>
    <w:p w14:paraId="33490214" w14:textId="77777777" w:rsidR="00000000" w:rsidRDefault="00EF770C">
      <w:pPr>
        <w:pStyle w:val="ConsPlusNormal"/>
        <w:jc w:val="right"/>
      </w:pPr>
      <w:r>
        <w:t>А.А.КОРНЕЕВ</w:t>
      </w:r>
    </w:p>
    <w:p w14:paraId="12E179A2" w14:textId="77777777" w:rsidR="00000000" w:rsidRDefault="00EF770C">
      <w:pPr>
        <w:pStyle w:val="ConsPlusNormal"/>
        <w:jc w:val="both"/>
      </w:pPr>
    </w:p>
    <w:p w14:paraId="6F03F073" w14:textId="77777777" w:rsidR="00000000" w:rsidRDefault="00EF770C">
      <w:pPr>
        <w:pStyle w:val="ConsPlusNormal"/>
        <w:jc w:val="both"/>
      </w:pPr>
    </w:p>
    <w:p w14:paraId="052C5940" w14:textId="77777777" w:rsidR="00000000" w:rsidRDefault="00EF770C">
      <w:pPr>
        <w:pStyle w:val="ConsPlusNormal"/>
        <w:jc w:val="both"/>
      </w:pPr>
    </w:p>
    <w:p w14:paraId="1168AE44" w14:textId="77777777" w:rsidR="00000000" w:rsidRDefault="00EF770C">
      <w:pPr>
        <w:pStyle w:val="ConsPlusNormal"/>
        <w:jc w:val="both"/>
      </w:pPr>
    </w:p>
    <w:p w14:paraId="77F21B26" w14:textId="77777777" w:rsidR="00000000" w:rsidRDefault="00EF770C">
      <w:pPr>
        <w:pStyle w:val="ConsPlusNormal"/>
        <w:jc w:val="both"/>
      </w:pPr>
    </w:p>
    <w:p w14:paraId="1E0886B4" w14:textId="77777777" w:rsidR="00000000" w:rsidRDefault="00EF770C">
      <w:pPr>
        <w:pStyle w:val="ConsPlusNormal"/>
        <w:jc w:val="right"/>
        <w:outlineLvl w:val="0"/>
      </w:pPr>
      <w:r>
        <w:t>Приложение</w:t>
      </w:r>
    </w:p>
    <w:p w14:paraId="482471A5" w14:textId="77777777" w:rsidR="00000000" w:rsidRDefault="00EF770C">
      <w:pPr>
        <w:pStyle w:val="ConsPlusNormal"/>
        <w:jc w:val="both"/>
      </w:pPr>
    </w:p>
    <w:p w14:paraId="3928A102" w14:textId="77777777" w:rsidR="00000000" w:rsidRDefault="00EF770C">
      <w:pPr>
        <w:pStyle w:val="ConsPlusNormal"/>
        <w:jc w:val="right"/>
      </w:pPr>
      <w:r>
        <w:t>Утвержден</w:t>
      </w:r>
    </w:p>
    <w:p w14:paraId="66B589F0" w14:textId="77777777" w:rsidR="00000000" w:rsidRDefault="00EF770C">
      <w:pPr>
        <w:pStyle w:val="ConsPlusNormal"/>
        <w:jc w:val="right"/>
      </w:pPr>
      <w:r>
        <w:t>приказом Министерства просвещения</w:t>
      </w:r>
    </w:p>
    <w:p w14:paraId="5D79AF93" w14:textId="77777777" w:rsidR="00000000" w:rsidRDefault="00EF770C">
      <w:pPr>
        <w:pStyle w:val="ConsPlusNormal"/>
        <w:jc w:val="right"/>
      </w:pPr>
      <w:r>
        <w:t>Российской Федерации</w:t>
      </w:r>
    </w:p>
    <w:p w14:paraId="2051901E" w14:textId="77777777" w:rsidR="00000000" w:rsidRDefault="00EF770C">
      <w:pPr>
        <w:pStyle w:val="ConsPlusNormal"/>
        <w:jc w:val="right"/>
      </w:pPr>
      <w:r>
        <w:t>от 13 июля 2021 г. N 444</w:t>
      </w:r>
    </w:p>
    <w:p w14:paraId="74129015" w14:textId="77777777" w:rsidR="00000000" w:rsidRDefault="00EF770C">
      <w:pPr>
        <w:pStyle w:val="ConsPlusNormal"/>
        <w:jc w:val="both"/>
      </w:pPr>
    </w:p>
    <w:p w14:paraId="072E76E2" w14:textId="77777777" w:rsidR="00000000" w:rsidRDefault="00EF770C">
      <w:pPr>
        <w:pStyle w:val="ConsPlusTitle"/>
        <w:jc w:val="center"/>
      </w:pPr>
      <w:bookmarkStart w:id="0" w:name="Par36"/>
      <w:bookmarkEnd w:id="0"/>
      <w:r>
        <w:t>ФЕДЕРАЛЬНЫЙ ГОСУДАРСТВ</w:t>
      </w:r>
      <w:r>
        <w:t>ЕННЫЙ ОБРАЗОВАТЕЛЬНЫЙ СТАНДАРТ</w:t>
      </w:r>
    </w:p>
    <w:p w14:paraId="1C937C51" w14:textId="77777777" w:rsidR="00000000" w:rsidRDefault="00EF770C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6114FC73" w14:textId="77777777" w:rsidR="00000000" w:rsidRDefault="00EF770C">
      <w:pPr>
        <w:pStyle w:val="ConsPlusTitle"/>
        <w:jc w:val="center"/>
      </w:pPr>
      <w:r>
        <w:t>35.02.05 АГРОНОМИЯ</w:t>
      </w:r>
    </w:p>
    <w:p w14:paraId="7D25BD7C" w14:textId="77777777" w:rsidR="00000000" w:rsidRDefault="00EF770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EF770C" w14:paraId="3E4F18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34BF6" w14:textId="77777777" w:rsidR="00000000" w:rsidRPr="00EF770C" w:rsidRDefault="00EF770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5F768" w14:textId="77777777" w:rsidR="00000000" w:rsidRPr="00EF770C" w:rsidRDefault="00EF770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6511EDC" w14:textId="77777777" w:rsidR="00000000" w:rsidRPr="00EF770C" w:rsidRDefault="00EF770C">
            <w:pPr>
              <w:pStyle w:val="ConsPlusNormal"/>
              <w:jc w:val="center"/>
              <w:rPr>
                <w:color w:val="392C69"/>
              </w:rPr>
            </w:pPr>
            <w:r w:rsidRPr="00EF770C">
              <w:rPr>
                <w:color w:val="392C69"/>
              </w:rPr>
              <w:t>Список изменяющих документов</w:t>
            </w:r>
          </w:p>
          <w:p w14:paraId="41199BBD" w14:textId="77777777" w:rsidR="00000000" w:rsidRPr="00EF770C" w:rsidRDefault="00EF770C">
            <w:pPr>
              <w:pStyle w:val="ConsPlusNormal"/>
              <w:jc w:val="center"/>
              <w:rPr>
                <w:color w:val="392C69"/>
              </w:rPr>
            </w:pPr>
            <w:r w:rsidRPr="00EF770C">
              <w:rPr>
                <w:color w:val="392C69"/>
              </w:rPr>
              <w:t xml:space="preserve">(в ред. </w:t>
            </w:r>
            <w:hyperlink r:id="rId14" w:history="1">
              <w:r w:rsidRPr="00EF770C">
                <w:rPr>
                  <w:color w:val="0000FF"/>
                </w:rPr>
                <w:t>Приказа</w:t>
              </w:r>
            </w:hyperlink>
            <w:r w:rsidRPr="00EF770C">
              <w:rPr>
                <w:color w:val="392C69"/>
              </w:rPr>
              <w:t xml:space="preserve"> Минпросвещения России от 01.09.2022 N 796)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875E2" w14:textId="77777777" w:rsidR="00000000" w:rsidRPr="00EF770C" w:rsidRDefault="00EF770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7B79FE92" w14:textId="77777777" w:rsidR="00000000" w:rsidRDefault="00EF770C">
      <w:pPr>
        <w:pStyle w:val="ConsPlusNormal"/>
        <w:jc w:val="both"/>
      </w:pPr>
    </w:p>
    <w:p w14:paraId="122825E5" w14:textId="77777777" w:rsidR="00000000" w:rsidRDefault="00EF770C">
      <w:pPr>
        <w:pStyle w:val="ConsPlusTitle"/>
        <w:jc w:val="center"/>
        <w:outlineLvl w:val="1"/>
      </w:pPr>
      <w:r>
        <w:t>I. ОБЩИЕ ПОЛОЖЕНИЯ</w:t>
      </w:r>
    </w:p>
    <w:p w14:paraId="2942899A" w14:textId="77777777" w:rsidR="00000000" w:rsidRDefault="00EF770C">
      <w:pPr>
        <w:pStyle w:val="ConsPlusNormal"/>
        <w:jc w:val="both"/>
      </w:pPr>
    </w:p>
    <w:p w14:paraId="78A59064" w14:textId="77777777" w:rsidR="00000000" w:rsidRDefault="00EF770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</w:t>
      </w:r>
      <w:r>
        <w:t xml:space="preserve">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35.02.05 Агрономия </w:t>
      </w:r>
      <w:r>
        <w:t>(далее соответственно - ФГОС СПО, образовательная программа, специальность).</w:t>
      </w:r>
    </w:p>
    <w:p w14:paraId="02A1360E" w14:textId="77777777" w:rsidR="00000000" w:rsidRDefault="00EF770C">
      <w:pPr>
        <w:pStyle w:val="ConsPlusNormal"/>
        <w:spacing w:before="240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</w:t>
      </w:r>
      <w:r>
        <w:t>бразовательная организация).</w:t>
      </w:r>
    </w:p>
    <w:p w14:paraId="7DA375F3" w14:textId="77777777" w:rsidR="00000000" w:rsidRDefault="00EF770C">
      <w:pPr>
        <w:pStyle w:val="ConsPlusNormal"/>
        <w:spacing w:before="240"/>
        <w:ind w:firstLine="540"/>
        <w:jc w:val="both"/>
      </w:pPr>
      <w:r>
        <w:t>1.3. Обучение по образовательной программе в образовательной организации осуществляется в очной, очно-заочной и заочной формах.</w:t>
      </w:r>
    </w:p>
    <w:p w14:paraId="02F0D455" w14:textId="77777777" w:rsidR="00000000" w:rsidRDefault="00EF770C">
      <w:pPr>
        <w:pStyle w:val="ConsPlusNormal"/>
        <w:spacing w:before="240"/>
        <w:ind w:firstLine="540"/>
        <w:jc w:val="both"/>
      </w:pPr>
      <w:r>
        <w:t>1.4. Содержание образования по специальности определяется образовательной программой, разрабатываем</w:t>
      </w:r>
      <w:r>
        <w:t>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программ, включенных в реестр примерных основных образовательных программ (далее - ПООП).</w:t>
      </w:r>
    </w:p>
    <w:p w14:paraId="6C0E7E65" w14:textId="77777777" w:rsidR="00000000" w:rsidRDefault="00EF770C">
      <w:pPr>
        <w:pStyle w:val="ConsPlusNormal"/>
        <w:spacing w:before="240"/>
        <w:ind w:firstLine="540"/>
        <w:jc w:val="both"/>
      </w:pPr>
      <w:bookmarkStart w:id="1" w:name="Par48"/>
      <w:bookmarkEnd w:id="1"/>
      <w:r>
        <w:t>1.5. О</w:t>
      </w:r>
      <w:r>
        <w:t xml:space="preserve">бразовательная организация разрабатывает образовательную программу в соответствии с квалификацией специалиста среднего звена "агроном", указанной в </w:t>
      </w:r>
      <w:hyperlink r:id="rId15" w:history="1">
        <w:r>
          <w:rPr>
            <w:color w:val="0000FF"/>
          </w:rPr>
          <w:t>П</w:t>
        </w:r>
        <w:r>
          <w:rPr>
            <w:color w:val="0000FF"/>
          </w:rPr>
          <w:t>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</w:t>
      </w:r>
      <w:r>
        <w:t xml:space="preserve">рационный N 30861)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</w:t>
      </w:r>
      <w:r>
        <w:t xml:space="preserve">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2016 г., </w:t>
      </w:r>
      <w:r>
        <w:lastRenderedPageBreak/>
        <w:t xml:space="preserve">регистрационный N 44662), приказами </w:t>
      </w:r>
      <w:r>
        <w:t>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57581), и от 20 января 2021 г. N 15 (зарегистрирован Министерством юстиции Российской</w:t>
      </w:r>
      <w:r>
        <w:t xml:space="preserve"> Федерации 19 февраля 2021 г., регистрационный N 62570).</w:t>
      </w:r>
    </w:p>
    <w:p w14:paraId="0313C768" w14:textId="77777777" w:rsidR="00000000" w:rsidRDefault="00EF770C">
      <w:pPr>
        <w:pStyle w:val="ConsPlusNormal"/>
        <w:spacing w:before="240"/>
        <w:ind w:firstLine="540"/>
        <w:jc w:val="both"/>
      </w:pPr>
      <w:r>
        <w:t>1.6.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(далее - компетенции), требования к результатам освоения в части профессиональных компетенц</w:t>
      </w:r>
      <w:r>
        <w:t>ий формируются на основе профессиональных стандартов (</w:t>
      </w:r>
      <w:hyperlink w:anchor="Par224" w:tooltip="ПЕРЕЧЕНЬ" w:history="1">
        <w:r>
          <w:rPr>
            <w:color w:val="0000FF"/>
          </w:rPr>
          <w:t>приложение N 1</w:t>
        </w:r>
      </w:hyperlink>
      <w:r>
        <w:t xml:space="preserve"> к ФГОС СПО).</w:t>
      </w:r>
    </w:p>
    <w:p w14:paraId="28D59BC0" w14:textId="77777777" w:rsidR="00000000" w:rsidRDefault="00EF770C">
      <w:pPr>
        <w:pStyle w:val="ConsPlusNormal"/>
        <w:spacing w:before="240"/>
        <w:ind w:firstLine="540"/>
        <w:jc w:val="both"/>
      </w:pPr>
      <w:bookmarkStart w:id="2" w:name="Par50"/>
      <w:bookmarkEnd w:id="2"/>
      <w:r>
        <w:t>1.7. Область профессиональной деятельности, в которой выпускники, освоившие образовательную программу, могут осуществлять профе</w:t>
      </w:r>
      <w:r>
        <w:t xml:space="preserve">ссиональную деятельность: </w:t>
      </w:r>
      <w:hyperlink r:id="rId16" w:history="1">
        <w:r>
          <w:rPr>
            <w:color w:val="0000FF"/>
          </w:rPr>
          <w:t>13</w:t>
        </w:r>
      </w:hyperlink>
      <w:r>
        <w:t xml:space="preserve"> Сельское хозяйство &lt;1&gt;.</w:t>
      </w:r>
    </w:p>
    <w:p w14:paraId="25C4ECB8" w14:textId="77777777" w:rsidR="00000000" w:rsidRDefault="00EF770C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EBA22C4" w14:textId="77777777" w:rsidR="00000000" w:rsidRDefault="00EF770C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</w:t>
      </w:r>
      <w:r>
        <w:t>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</w:t>
      </w:r>
      <w:r>
        <w:t>м юстиции Российской Федерации 29 марта 2017 г., регистрационный N 46168).</w:t>
      </w:r>
    </w:p>
    <w:p w14:paraId="15D47D77" w14:textId="77777777" w:rsidR="00000000" w:rsidRDefault="00EF770C">
      <w:pPr>
        <w:pStyle w:val="ConsPlusNormal"/>
        <w:jc w:val="both"/>
      </w:pPr>
    </w:p>
    <w:p w14:paraId="13DE03EB" w14:textId="77777777" w:rsidR="00000000" w:rsidRDefault="00EF770C">
      <w:pPr>
        <w:pStyle w:val="ConsPlusNormal"/>
        <w:ind w:firstLine="540"/>
        <w:jc w:val="both"/>
      </w:pPr>
      <w:r>
        <w:t>1.8.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</w:t>
      </w:r>
      <w:r>
        <w:t>разовательного стандарта среднего общего образования и ФГОС СПО с учетом получаемой специальности.</w:t>
      </w:r>
    </w:p>
    <w:p w14:paraId="4748FF00" w14:textId="77777777" w:rsidR="00000000" w:rsidRDefault="00EF770C">
      <w:pPr>
        <w:pStyle w:val="ConsPlusNormal"/>
        <w:spacing w:before="240"/>
        <w:ind w:firstLine="540"/>
        <w:jc w:val="both"/>
      </w:pPr>
      <w:r>
        <w:t>1.9.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14:paraId="566B786B" w14:textId="77777777" w:rsidR="00000000" w:rsidRDefault="00EF770C">
      <w:pPr>
        <w:pStyle w:val="ConsPlusNormal"/>
        <w:spacing w:before="240"/>
        <w:ind w:firstLine="540"/>
        <w:jc w:val="both"/>
      </w:pPr>
      <w:r>
        <w:t>П</w:t>
      </w:r>
      <w:r>
        <w:t>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73F77D68" w14:textId="77777777" w:rsidR="00000000" w:rsidRDefault="00EF770C">
      <w:pPr>
        <w:pStyle w:val="ConsPlusNormal"/>
        <w:spacing w:before="240"/>
        <w:ind w:firstLine="540"/>
        <w:jc w:val="both"/>
      </w:pPr>
      <w:r>
        <w:t>1.10. Реализация образовательной пр</w:t>
      </w:r>
      <w:r>
        <w:t>ограммы осуществляется образовательной организацией как самостоятельно, так и посредством сетевой формы.</w:t>
      </w:r>
    </w:p>
    <w:p w14:paraId="7892E521" w14:textId="77777777" w:rsidR="00000000" w:rsidRDefault="00EF770C">
      <w:pPr>
        <w:pStyle w:val="ConsPlusNormal"/>
        <w:spacing w:before="24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366D27FD" w14:textId="77777777" w:rsidR="00000000" w:rsidRDefault="00EF770C">
      <w:pPr>
        <w:pStyle w:val="ConsPlusNormal"/>
        <w:spacing w:before="240"/>
        <w:ind w:firstLine="540"/>
        <w:jc w:val="both"/>
      </w:pPr>
      <w:r>
        <w:t>1.11. Во</w:t>
      </w:r>
      <w:r>
        <w:t>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ПО</w:t>
      </w:r>
      <w:r>
        <w:t>ОП примерной рабочей программы воспитания и примерного календарного плана воспитательной работы.</w:t>
      </w:r>
    </w:p>
    <w:p w14:paraId="14A3D846" w14:textId="77777777" w:rsidR="00000000" w:rsidRDefault="00EF770C">
      <w:pPr>
        <w:pStyle w:val="ConsPlusNormal"/>
        <w:spacing w:before="240"/>
        <w:ind w:firstLine="540"/>
        <w:jc w:val="both"/>
      </w:pPr>
      <w:r>
        <w:lastRenderedPageBreak/>
        <w:t xml:space="preserve">1.12.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</w:t>
      </w:r>
      <w:r>
        <w:t>организации &lt;2&gt;.</w:t>
      </w:r>
    </w:p>
    <w:p w14:paraId="6CACB438" w14:textId="77777777" w:rsidR="00000000" w:rsidRDefault="00EF770C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88AAA6D" w14:textId="77777777" w:rsidR="00000000" w:rsidRDefault="00EF770C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</w:t>
      </w:r>
      <w:r>
        <w:t>дерации" (Собрание законодательства Российской Федерации, 2012, N 53, ст. 7598; 2018, N 32, ст. 5510).</w:t>
      </w:r>
    </w:p>
    <w:p w14:paraId="3AB8E899" w14:textId="77777777" w:rsidR="00000000" w:rsidRDefault="00EF770C">
      <w:pPr>
        <w:pStyle w:val="ConsPlusNormal"/>
        <w:jc w:val="both"/>
      </w:pPr>
    </w:p>
    <w:p w14:paraId="62BFF69E" w14:textId="77777777" w:rsidR="00000000" w:rsidRDefault="00EF770C">
      <w:pPr>
        <w:pStyle w:val="ConsPlusNormal"/>
        <w:ind w:firstLine="540"/>
        <w:jc w:val="both"/>
      </w:pPr>
      <w:r>
        <w:t>1.13. Срок получения образования по образовательной программе в очной форме обучения вне зависимости от применяемых образовательных технологий, составля</w:t>
      </w:r>
      <w:r>
        <w:t>ет:</w:t>
      </w:r>
    </w:p>
    <w:p w14:paraId="7964FEB6" w14:textId="77777777" w:rsidR="00000000" w:rsidRDefault="00EF770C">
      <w:pPr>
        <w:pStyle w:val="ConsPlusNormal"/>
        <w:spacing w:before="240"/>
        <w:ind w:firstLine="540"/>
        <w:jc w:val="both"/>
      </w:pPr>
      <w:r>
        <w:t>на базе основного общего образования - 3 года 10 месяцев;</w:t>
      </w:r>
    </w:p>
    <w:p w14:paraId="328C7ADD" w14:textId="77777777" w:rsidR="00000000" w:rsidRDefault="00EF770C">
      <w:pPr>
        <w:pStyle w:val="ConsPlusNormal"/>
        <w:spacing w:before="240"/>
        <w:ind w:firstLine="540"/>
        <w:jc w:val="both"/>
      </w:pPr>
      <w:r>
        <w:t>на базе среднего общего образования - 2 года 10 месяцев.</w:t>
      </w:r>
    </w:p>
    <w:p w14:paraId="525235BE" w14:textId="77777777" w:rsidR="00000000" w:rsidRDefault="00EF770C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 очно-заочной и заочной формах обучения, вне зависимости от применяемых образовате</w:t>
      </w:r>
      <w:r>
        <w:t>льных технологий, увеличивается по сравнению со сроком получения образования в очной форме обучения:</w:t>
      </w:r>
    </w:p>
    <w:p w14:paraId="36E4A279" w14:textId="77777777" w:rsidR="00000000" w:rsidRDefault="00EF770C">
      <w:pPr>
        <w:pStyle w:val="ConsPlusNormal"/>
        <w:spacing w:before="24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14:paraId="7C39DDBC" w14:textId="77777777" w:rsidR="00000000" w:rsidRDefault="00EF770C">
      <w:pPr>
        <w:pStyle w:val="ConsPlusNormal"/>
        <w:spacing w:before="240"/>
        <w:ind w:firstLine="540"/>
        <w:jc w:val="both"/>
      </w:pPr>
      <w:r>
        <w:t>не более чем на 1 год при получении образования на базе среднего о</w:t>
      </w:r>
      <w:r>
        <w:t>бщего образования.</w:t>
      </w:r>
    </w:p>
    <w:p w14:paraId="52FC7712" w14:textId="77777777" w:rsidR="00000000" w:rsidRDefault="00EF770C">
      <w:pPr>
        <w:pStyle w:val="ConsPlusNormal"/>
        <w:spacing w:before="240"/>
        <w:ind w:firstLine="540"/>
        <w:jc w:val="both"/>
      </w:pPr>
      <w:r>
        <w:t>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</w:t>
      </w:r>
      <w:r>
        <w:t>.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</w:t>
      </w:r>
      <w:r>
        <w:t>мы обучения.</w:t>
      </w:r>
    </w:p>
    <w:p w14:paraId="3A70DE75" w14:textId="77777777" w:rsidR="00000000" w:rsidRDefault="00EF770C">
      <w:pPr>
        <w:pStyle w:val="ConsPlusNormal"/>
        <w:spacing w:before="24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 определяются образовательной организацией самостоятельно в пр</w:t>
      </w:r>
      <w:r>
        <w:t>еделах сроков, установленных настоящим пунктом.</w:t>
      </w:r>
    </w:p>
    <w:p w14:paraId="1712FE15" w14:textId="77777777" w:rsidR="00000000" w:rsidRDefault="00EF770C">
      <w:pPr>
        <w:pStyle w:val="ConsPlusNormal"/>
        <w:spacing w:before="240"/>
        <w:ind w:firstLine="540"/>
        <w:jc w:val="both"/>
      </w:pPr>
      <w:r>
        <w:t>1.14.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</w:t>
      </w:r>
      <w:r>
        <w:t>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</w:t>
      </w:r>
      <w:r>
        <w:t>ъема образовательной программы, установленных ФГОС СПО &lt;3&gt;,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 w14:paraId="4EAA1B5C" w14:textId="77777777" w:rsidR="00000000" w:rsidRDefault="00EF770C">
      <w:pPr>
        <w:pStyle w:val="ConsPlusNormal"/>
        <w:jc w:val="both"/>
      </w:pPr>
      <w:r>
        <w:t xml:space="preserve">(п. 1.14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14:paraId="6EE866F2" w14:textId="77777777" w:rsidR="00000000" w:rsidRDefault="00EF770C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4C2398A" w14:textId="77777777" w:rsidR="00000000" w:rsidRDefault="00EF770C">
      <w:pPr>
        <w:pStyle w:val="ConsPlusNormal"/>
        <w:spacing w:before="240"/>
        <w:ind w:firstLine="540"/>
        <w:jc w:val="both"/>
      </w:pPr>
      <w:r>
        <w:lastRenderedPageBreak/>
        <w:t xml:space="preserve">&lt;3&gt; </w:t>
      </w:r>
      <w:hyperlink r:id="rId20" w:history="1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</w:t>
      </w:r>
      <w:r>
        <w:t>новлением Правительства Российской Федерации от 16 марта 2022 г. N 387 (Собрание законодательства Российской Федерации, 2022, N 12, ст. 1871).</w:t>
      </w:r>
    </w:p>
    <w:p w14:paraId="0A264511" w14:textId="77777777" w:rsidR="00000000" w:rsidRDefault="00EF770C">
      <w:pPr>
        <w:pStyle w:val="ConsPlusNormal"/>
        <w:jc w:val="both"/>
      </w:pPr>
      <w:r>
        <w:t xml:space="preserve">(сноска введена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14:paraId="79346029" w14:textId="77777777" w:rsidR="00000000" w:rsidRDefault="00EF770C">
      <w:pPr>
        <w:pStyle w:val="ConsPlusNormal"/>
        <w:jc w:val="both"/>
      </w:pPr>
    </w:p>
    <w:p w14:paraId="6959ED91" w14:textId="77777777" w:rsidR="00000000" w:rsidRDefault="00EF770C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14:paraId="39FBCA70" w14:textId="77777777" w:rsidR="00000000" w:rsidRDefault="00EF770C">
      <w:pPr>
        <w:pStyle w:val="ConsPlusNormal"/>
        <w:jc w:val="both"/>
      </w:pPr>
    </w:p>
    <w:p w14:paraId="0B9200B5" w14:textId="77777777" w:rsidR="00000000" w:rsidRDefault="00EF770C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</w:t>
      </w:r>
      <w:r>
        <w:t>вную часть).</w:t>
      </w:r>
    </w:p>
    <w:p w14:paraId="7B31E74F" w14:textId="77777777" w:rsidR="00000000" w:rsidRDefault="00EF770C">
      <w:pPr>
        <w:pStyle w:val="ConsPlusNormal"/>
        <w:spacing w:before="24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ar130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ФГОС СПО, и должна составлять не более </w:t>
      </w:r>
      <w:r>
        <w:t>70 процентов от общего объема времени, отведенного на ее освоение, без учета объема времени на государственную итоговую аттестацию.</w:t>
      </w:r>
    </w:p>
    <w:p w14:paraId="4483AD72" w14:textId="77777777" w:rsidR="00000000" w:rsidRDefault="00EF770C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программы дает возможность расширения основного(-ых) вида(-ов) деятельности, к которым дол</w:t>
      </w:r>
      <w:r>
        <w:t xml:space="preserve">жен быть готов выпускник, освоивший образовательную программу, согласно выбранной квалификации, указанной в </w:t>
      </w:r>
      <w:hyperlink w:anchor="Par48" w:tooltip="1.5. Образовательная организация разрабатывает образовательную программу в соответствии с квалификацией специалиста среднего звена &quot;агроном&quot;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е..." w:history="1">
        <w:r>
          <w:rPr>
            <w:color w:val="0000FF"/>
          </w:rPr>
          <w:t>пункте 1.5</w:t>
        </w:r>
      </w:hyperlink>
      <w:r>
        <w:t xml:space="preserve"> ФГОС СПО (далее - основные виды деятельности), углубления подготовки обучающегося, а также получения дополн</w:t>
      </w:r>
      <w:r>
        <w:t>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14:paraId="0AA1D00D" w14:textId="77777777" w:rsidR="00000000" w:rsidRDefault="00EF770C">
      <w:pPr>
        <w:pStyle w:val="ConsPlusNormal"/>
        <w:spacing w:before="24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</w:t>
      </w:r>
      <w:r>
        <w:t>ация определяет самостоятельно в соответствии с требованиями настоящего пункта, а также с учетом ПООП.</w:t>
      </w:r>
    </w:p>
    <w:p w14:paraId="7CB729D5" w14:textId="77777777" w:rsidR="00000000" w:rsidRDefault="00EF770C">
      <w:pPr>
        <w:pStyle w:val="ConsPlusNormal"/>
        <w:spacing w:before="240"/>
        <w:ind w:firstLine="540"/>
        <w:jc w:val="both"/>
      </w:pPr>
      <w:r>
        <w:t>2.2. Образовательная программа имеет следующую структуру:</w:t>
      </w:r>
    </w:p>
    <w:p w14:paraId="19CCC98A" w14:textId="77777777" w:rsidR="00000000" w:rsidRDefault="00EF770C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 цикл;</w:t>
      </w:r>
    </w:p>
    <w:p w14:paraId="605C8208" w14:textId="77777777" w:rsidR="00000000" w:rsidRDefault="00EF770C">
      <w:pPr>
        <w:pStyle w:val="ConsPlusNormal"/>
        <w:spacing w:before="240"/>
        <w:ind w:firstLine="540"/>
        <w:jc w:val="both"/>
      </w:pPr>
      <w:r>
        <w:t>математический и общий естественнонаучный ци</w:t>
      </w:r>
      <w:r>
        <w:t>кл;</w:t>
      </w:r>
    </w:p>
    <w:p w14:paraId="57F55102" w14:textId="77777777" w:rsidR="00000000" w:rsidRDefault="00EF770C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14:paraId="7931AD56" w14:textId="77777777" w:rsidR="00000000" w:rsidRDefault="00EF770C">
      <w:pPr>
        <w:pStyle w:val="ConsPlusNormal"/>
        <w:spacing w:before="240"/>
        <w:ind w:firstLine="540"/>
        <w:jc w:val="both"/>
      </w:pPr>
      <w:r>
        <w:t>профессиональный цикл;</w:t>
      </w:r>
    </w:p>
    <w:p w14:paraId="01D3C6DD" w14:textId="77777777" w:rsidR="00000000" w:rsidRDefault="00EF770C">
      <w:pPr>
        <w:pStyle w:val="ConsPlusNormal"/>
        <w:spacing w:before="24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ar48" w:tooltip="1.5. Образовательная организация разрабатывает образовательную программу в соответствии с квалификацией специалиста среднего звена &quot;агроном&quot;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е..." w:history="1">
        <w:r>
          <w:rPr>
            <w:color w:val="0000FF"/>
          </w:rPr>
          <w:t>пункте 1.5</w:t>
        </w:r>
      </w:hyperlink>
      <w:r>
        <w:t xml:space="preserve"> ФГОС СПО.</w:t>
      </w:r>
    </w:p>
    <w:p w14:paraId="3480C143" w14:textId="77777777" w:rsidR="00000000" w:rsidRDefault="00EF770C">
      <w:pPr>
        <w:pStyle w:val="ConsPlusNormal"/>
        <w:jc w:val="both"/>
      </w:pPr>
    </w:p>
    <w:p w14:paraId="4A82EAED" w14:textId="77777777" w:rsidR="00000000" w:rsidRDefault="00EF770C">
      <w:pPr>
        <w:pStyle w:val="ConsPlusNormal"/>
        <w:jc w:val="right"/>
      </w:pPr>
      <w:r>
        <w:t>Таблица</w:t>
      </w:r>
    </w:p>
    <w:p w14:paraId="1B7B70CC" w14:textId="77777777" w:rsidR="00000000" w:rsidRDefault="00EF770C">
      <w:pPr>
        <w:pStyle w:val="ConsPlusNormal"/>
        <w:jc w:val="both"/>
      </w:pPr>
    </w:p>
    <w:p w14:paraId="69A30EC2" w14:textId="77777777" w:rsidR="00000000" w:rsidRDefault="00EF770C">
      <w:pPr>
        <w:pStyle w:val="ConsPlusNormal"/>
        <w:jc w:val="center"/>
      </w:pPr>
      <w:bookmarkStart w:id="3" w:name="Par93"/>
      <w:bookmarkEnd w:id="3"/>
      <w:r>
        <w:t>Структура</w:t>
      </w:r>
      <w:r>
        <w:t xml:space="preserve"> и объем образовательной программы</w:t>
      </w:r>
    </w:p>
    <w:p w14:paraId="2F7A21B6" w14:textId="77777777" w:rsidR="00000000" w:rsidRDefault="00EF77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7"/>
      </w:tblGrid>
      <w:tr w:rsidR="00000000" w:rsidRPr="00EF770C" w14:paraId="3008D425" w14:textId="777777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18E8" w14:textId="77777777" w:rsidR="00000000" w:rsidRPr="00EF770C" w:rsidRDefault="00EF770C">
            <w:pPr>
              <w:pStyle w:val="ConsPlusNormal"/>
              <w:jc w:val="center"/>
            </w:pPr>
            <w:r w:rsidRPr="00EF770C">
              <w:t>Структура образовательной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7BA8" w14:textId="77777777" w:rsidR="00000000" w:rsidRPr="00EF770C" w:rsidRDefault="00EF770C">
            <w:pPr>
              <w:pStyle w:val="ConsPlusNormal"/>
              <w:jc w:val="center"/>
            </w:pPr>
            <w:r w:rsidRPr="00EF770C">
              <w:t xml:space="preserve">Объем образовательной </w:t>
            </w:r>
            <w:r w:rsidRPr="00EF770C">
              <w:lastRenderedPageBreak/>
              <w:t>программы в академических часах</w:t>
            </w:r>
          </w:p>
        </w:tc>
      </w:tr>
      <w:tr w:rsidR="00000000" w:rsidRPr="00EF770C" w14:paraId="11F0FCC4" w14:textId="777777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4982" w14:textId="77777777" w:rsidR="00000000" w:rsidRPr="00EF770C" w:rsidRDefault="00EF770C">
            <w:pPr>
              <w:pStyle w:val="ConsPlusNormal"/>
            </w:pPr>
            <w:r w:rsidRPr="00EF770C">
              <w:lastRenderedPageBreak/>
              <w:t>Общий гуманитарный и социально-экономический цикл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F7AA" w14:textId="77777777" w:rsidR="00000000" w:rsidRPr="00EF770C" w:rsidRDefault="00EF770C">
            <w:pPr>
              <w:pStyle w:val="ConsPlusNormal"/>
              <w:jc w:val="center"/>
            </w:pPr>
            <w:r w:rsidRPr="00EF770C">
              <w:t>не менее 468</w:t>
            </w:r>
          </w:p>
        </w:tc>
      </w:tr>
      <w:tr w:rsidR="00000000" w:rsidRPr="00EF770C" w14:paraId="26727C55" w14:textId="777777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B408" w14:textId="77777777" w:rsidR="00000000" w:rsidRPr="00EF770C" w:rsidRDefault="00EF770C">
            <w:pPr>
              <w:pStyle w:val="ConsPlusNormal"/>
            </w:pPr>
            <w:r w:rsidRPr="00EF770C">
              <w:t>Математический и общий естественнонаучный цикл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8606" w14:textId="77777777" w:rsidR="00000000" w:rsidRPr="00EF770C" w:rsidRDefault="00EF770C">
            <w:pPr>
              <w:pStyle w:val="ConsPlusNormal"/>
              <w:jc w:val="center"/>
            </w:pPr>
            <w:r w:rsidRPr="00EF770C">
              <w:t>не менее 144</w:t>
            </w:r>
          </w:p>
        </w:tc>
      </w:tr>
      <w:tr w:rsidR="00000000" w:rsidRPr="00EF770C" w14:paraId="5C6C206D" w14:textId="777777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8ECA" w14:textId="77777777" w:rsidR="00000000" w:rsidRPr="00EF770C" w:rsidRDefault="00EF770C">
            <w:pPr>
              <w:pStyle w:val="ConsPlusNormal"/>
            </w:pPr>
            <w:r w:rsidRPr="00EF770C">
              <w:t>Общепрофессиональный цикл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A0EA" w14:textId="77777777" w:rsidR="00000000" w:rsidRPr="00EF770C" w:rsidRDefault="00EF770C">
            <w:pPr>
              <w:pStyle w:val="ConsPlusNormal"/>
              <w:jc w:val="center"/>
            </w:pPr>
            <w:r w:rsidRPr="00EF770C">
              <w:t>не менее 612</w:t>
            </w:r>
          </w:p>
        </w:tc>
      </w:tr>
      <w:tr w:rsidR="00000000" w:rsidRPr="00EF770C" w14:paraId="4DBE9E20" w14:textId="777777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D355" w14:textId="77777777" w:rsidR="00000000" w:rsidRPr="00EF770C" w:rsidRDefault="00EF770C">
            <w:pPr>
              <w:pStyle w:val="ConsPlusNormal"/>
            </w:pPr>
            <w:r w:rsidRPr="00EF770C">
              <w:t>Профессиональный цикл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46A3" w14:textId="77777777" w:rsidR="00000000" w:rsidRPr="00EF770C" w:rsidRDefault="00EF770C">
            <w:pPr>
              <w:pStyle w:val="ConsPlusNormal"/>
              <w:jc w:val="center"/>
            </w:pPr>
            <w:r w:rsidRPr="00EF770C">
              <w:t>не менее 1728</w:t>
            </w:r>
          </w:p>
        </w:tc>
      </w:tr>
      <w:tr w:rsidR="00000000" w:rsidRPr="00EF770C" w14:paraId="49ABD6D4" w14:textId="777777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1355" w14:textId="77777777" w:rsidR="00000000" w:rsidRPr="00EF770C" w:rsidRDefault="00EF770C">
            <w:pPr>
              <w:pStyle w:val="ConsPlusNormal"/>
            </w:pPr>
            <w:r w:rsidRPr="00EF770C">
              <w:t>Государственная итоговая аттестация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7853" w14:textId="77777777" w:rsidR="00000000" w:rsidRPr="00EF770C" w:rsidRDefault="00EF770C">
            <w:pPr>
              <w:pStyle w:val="ConsPlusNormal"/>
              <w:jc w:val="center"/>
            </w:pPr>
            <w:r w:rsidRPr="00EF770C">
              <w:t>216</w:t>
            </w:r>
          </w:p>
        </w:tc>
      </w:tr>
      <w:tr w:rsidR="00000000" w:rsidRPr="00EF770C" w14:paraId="7727E197" w14:textId="7777777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5237" w14:textId="77777777" w:rsidR="00000000" w:rsidRPr="00EF770C" w:rsidRDefault="00EF770C">
            <w:pPr>
              <w:pStyle w:val="ConsPlusNormal"/>
              <w:jc w:val="center"/>
            </w:pPr>
            <w:r w:rsidRPr="00EF770C">
              <w:t>Общий объем образовательной программы:</w:t>
            </w:r>
          </w:p>
        </w:tc>
      </w:tr>
      <w:tr w:rsidR="00000000" w:rsidRPr="00EF770C" w14:paraId="4094A3F7" w14:textId="777777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6759" w14:textId="77777777" w:rsidR="00000000" w:rsidRPr="00EF770C" w:rsidRDefault="00EF770C">
            <w:pPr>
              <w:pStyle w:val="ConsPlusNormal"/>
            </w:pPr>
            <w:r w:rsidRPr="00EF770C">
              <w:t>на базе среднего общего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A729" w14:textId="77777777" w:rsidR="00000000" w:rsidRPr="00EF770C" w:rsidRDefault="00EF770C">
            <w:pPr>
              <w:pStyle w:val="ConsPlusNormal"/>
              <w:jc w:val="center"/>
            </w:pPr>
            <w:r w:rsidRPr="00EF770C">
              <w:t>4</w:t>
            </w:r>
            <w:r w:rsidRPr="00EF770C">
              <w:t>464</w:t>
            </w:r>
          </w:p>
        </w:tc>
      </w:tr>
      <w:tr w:rsidR="00000000" w:rsidRPr="00EF770C" w14:paraId="75AF4CA8" w14:textId="777777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0CEE" w14:textId="77777777" w:rsidR="00000000" w:rsidRPr="00EF770C" w:rsidRDefault="00EF770C">
            <w:pPr>
              <w:pStyle w:val="ConsPlusNormal"/>
            </w:pPr>
            <w:r w:rsidRPr="00EF770C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C3E6" w14:textId="77777777" w:rsidR="00000000" w:rsidRPr="00EF770C" w:rsidRDefault="00EF770C">
            <w:pPr>
              <w:pStyle w:val="ConsPlusNormal"/>
              <w:jc w:val="center"/>
            </w:pPr>
            <w:r w:rsidRPr="00EF770C">
              <w:t>5940</w:t>
            </w:r>
          </w:p>
        </w:tc>
      </w:tr>
    </w:tbl>
    <w:p w14:paraId="611CBDD8" w14:textId="77777777" w:rsidR="00000000" w:rsidRDefault="00EF770C">
      <w:pPr>
        <w:pStyle w:val="ConsPlusNormal"/>
        <w:jc w:val="both"/>
      </w:pPr>
    </w:p>
    <w:p w14:paraId="26ABE834" w14:textId="77777777" w:rsidR="00000000" w:rsidRDefault="00EF770C">
      <w:pPr>
        <w:pStyle w:val="ConsPlusNormal"/>
        <w:ind w:firstLine="540"/>
        <w:jc w:val="both"/>
      </w:pPr>
      <w:r>
        <w:t>2.3. Перечень, содержание, объем и порядок реализа</w:t>
      </w:r>
      <w:r>
        <w:t>ции дисциплин (модулей)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14:paraId="2BF7D97A" w14:textId="77777777" w:rsidR="00000000" w:rsidRDefault="00EF770C">
      <w:pPr>
        <w:pStyle w:val="ConsPlusNormal"/>
        <w:spacing w:before="24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</w:t>
      </w:r>
      <w:r>
        <w:t>ма зачетных единиц, при этом одна зачетная единица соответствует 32 - 36 академическим часам.</w:t>
      </w:r>
    </w:p>
    <w:p w14:paraId="5E5ED4D7" w14:textId="77777777" w:rsidR="00000000" w:rsidRDefault="00EF770C">
      <w:pPr>
        <w:pStyle w:val="ConsPlusNormal"/>
        <w:spacing w:before="24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</w:t>
      </w:r>
      <w:r>
        <w:t>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</w:t>
      </w:r>
      <w:r>
        <w:t>тельной работы обучающихся.</w:t>
      </w:r>
    </w:p>
    <w:p w14:paraId="77182CCB" w14:textId="77777777" w:rsidR="00000000" w:rsidRDefault="00EF770C">
      <w:pPr>
        <w:pStyle w:val="ConsPlusNormal"/>
        <w:spacing w:before="240"/>
        <w:ind w:firstLine="540"/>
        <w:jc w:val="both"/>
      </w:pPr>
      <w: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</w:t>
      </w:r>
      <w:r>
        <w:t xml:space="preserve"> </w:t>
      </w:r>
      <w:hyperlink w:anchor="Par93" w:tooltip="Структура и объем образовательной программы" w:history="1">
        <w:r>
          <w:rPr>
            <w:color w:val="0000FF"/>
          </w:rPr>
          <w:t>Таблицей</w:t>
        </w:r>
      </w:hyperlink>
      <w:r>
        <w:t xml:space="preserve"> ФГОС СПО, в очно-заочной форме обучения - не менее 25 процентов, в заочной форме - не менее 10 процентов.</w:t>
      </w:r>
    </w:p>
    <w:p w14:paraId="757B6F23" w14:textId="77777777" w:rsidR="00000000" w:rsidRDefault="00EF770C">
      <w:pPr>
        <w:pStyle w:val="ConsPlusNormal"/>
        <w:spacing w:before="240"/>
        <w:ind w:firstLine="540"/>
        <w:jc w:val="both"/>
      </w:pPr>
      <w:r>
        <w:t>В учебные циклы включается промежуточная аттестация обучающихся, кото</w:t>
      </w:r>
      <w:r>
        <w:t>рая осуществляется в рамках освоения указанных циклов в соответствии с формой, определяемой образовательной организацией, и фондами оценочных средств, позволяющими оценить достижение запланированных по отдельным дисциплинам (модулям) и практикам результато</w:t>
      </w:r>
      <w:r>
        <w:t>в обучения.</w:t>
      </w:r>
    </w:p>
    <w:p w14:paraId="1B639A9D" w14:textId="77777777" w:rsidR="00000000" w:rsidRDefault="00EF770C">
      <w:pPr>
        <w:pStyle w:val="ConsPlusNormal"/>
        <w:spacing w:before="240"/>
        <w:ind w:firstLine="540"/>
        <w:jc w:val="both"/>
      </w:pPr>
      <w:r>
        <w:lastRenderedPageBreak/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дисциплин: "Основы философии", "История", "Психология общения", "Иностранный язык в профессиональн</w:t>
      </w:r>
      <w:r>
        <w:t>ой деятельности", "Физическая культура".</w:t>
      </w:r>
    </w:p>
    <w:p w14:paraId="572F271D" w14:textId="77777777" w:rsidR="00000000" w:rsidRDefault="00EF770C">
      <w:pPr>
        <w:pStyle w:val="ConsPlusNormal"/>
        <w:spacing w:before="240"/>
        <w:ind w:firstLine="540"/>
        <w:jc w:val="both"/>
      </w:pPr>
      <w:r>
        <w:t>Дисциплина "Физическая культура" в очной форме предусматривает еженедельно не менее 2 академических часов аудиторных занятий. Для обучающихся инвалидов и лиц с ограниченными возможностями здоровья образовательная ор</w:t>
      </w:r>
      <w:r>
        <w:t>ганизация устанавливает особый порядок освоения дисциплины "Физическая культура" с учетом состояния их здоровья.</w:t>
      </w:r>
    </w:p>
    <w:p w14:paraId="46FC7893" w14:textId="77777777" w:rsidR="00000000" w:rsidRDefault="00EF770C">
      <w:pPr>
        <w:pStyle w:val="ConsPlusNormal"/>
        <w:spacing w:before="240"/>
        <w:ind w:firstLine="540"/>
        <w:jc w:val="both"/>
      </w:pPr>
      <w:r>
        <w:t>2.6. Образовательная организация должна предоставлять инвалидам и лицам с ограниченными возможностями здоровья возможность обучения по образова</w:t>
      </w:r>
      <w:r>
        <w:t>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14:paraId="5EAA6E9A" w14:textId="77777777" w:rsidR="00000000" w:rsidRDefault="00EF770C">
      <w:pPr>
        <w:pStyle w:val="ConsPlusNormal"/>
        <w:spacing w:before="240"/>
        <w:ind w:firstLine="540"/>
        <w:jc w:val="both"/>
      </w:pPr>
      <w:r>
        <w:t>2.7. Освоение общепрофессионального цикла образовател</w:t>
      </w:r>
      <w:r>
        <w:t>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не менее 48 академических часов от общего объема време</w:t>
      </w:r>
      <w:r>
        <w:t>ни, отведенного на указанную дисциплину.</w:t>
      </w:r>
    </w:p>
    <w:p w14:paraId="4B61E38F" w14:textId="77777777" w:rsidR="00000000" w:rsidRDefault="00EF770C">
      <w:pPr>
        <w:pStyle w:val="ConsPlusNormal"/>
        <w:spacing w:before="240"/>
        <w:ind w:firstLine="540"/>
        <w:jc w:val="both"/>
      </w:pPr>
      <w:r>
        <w:t>Образовательной программой для подгрупп девушек может быть предусмотрено использование не менее 48 академических часов от общего объема времени дисциплины "Безопасность жизнедеятельности", предусмотренного на изучен</w:t>
      </w:r>
      <w:r>
        <w:t>ие основ военной службы, на освоение основ медицинских знаний.</w:t>
      </w:r>
    </w:p>
    <w:p w14:paraId="0563C815" w14:textId="77777777" w:rsidR="00000000" w:rsidRDefault="00EF770C">
      <w:pPr>
        <w:pStyle w:val="ConsPlusNormal"/>
        <w:spacing w:before="24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ФГОС СПО.</w:t>
      </w:r>
    </w:p>
    <w:p w14:paraId="5FFF8D04" w14:textId="77777777" w:rsidR="00000000" w:rsidRDefault="00EF770C">
      <w:pPr>
        <w:pStyle w:val="ConsPlusNormal"/>
        <w:spacing w:before="240"/>
        <w:ind w:firstLine="540"/>
        <w:jc w:val="both"/>
      </w:pPr>
      <w:r>
        <w:t>В профессио</w:t>
      </w:r>
      <w:r>
        <w:t>нальный цикл образовательной программы входят следующие виды практик: учебная практика и производственная практика, которые реализуются в форме практической подготовки.</w:t>
      </w:r>
    </w:p>
    <w:p w14:paraId="69D1C5EA" w14:textId="77777777" w:rsidR="00000000" w:rsidRDefault="00EF770C">
      <w:pPr>
        <w:pStyle w:val="ConsPlusNormal"/>
        <w:spacing w:before="240"/>
        <w:ind w:firstLine="540"/>
        <w:jc w:val="both"/>
      </w:pPr>
      <w:r>
        <w:t>Учебная и производственная практики проводятся при освоении обучающимися профессиональн</w:t>
      </w:r>
      <w:r>
        <w:t>ых компетенций в рамках профессионального цикла и реализуются как в несколько периодов, так и рассредоточено, чередуясь с теоретическими занятиями.</w:t>
      </w:r>
    </w:p>
    <w:p w14:paraId="2FA29EB1" w14:textId="77777777" w:rsidR="00000000" w:rsidRDefault="00EF770C">
      <w:pPr>
        <w:pStyle w:val="ConsPlusNormal"/>
        <w:spacing w:before="24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</w:t>
      </w:r>
      <w:r>
        <w:t>азовательной организацией в объеме не менее 25 процентов от профессионального цикла образовательной программы.</w:t>
      </w:r>
    </w:p>
    <w:p w14:paraId="0CAEA95F" w14:textId="77777777" w:rsidR="00000000" w:rsidRDefault="00EF770C">
      <w:pPr>
        <w:pStyle w:val="ConsPlusNormal"/>
        <w:spacing w:before="240"/>
        <w:ind w:firstLine="540"/>
        <w:jc w:val="both"/>
      </w:pPr>
      <w:r>
        <w:t>2.9. Государственная итоговая аттестация проводится в форме демонстрационного экзамена и защиты дипломного проекта (работы).</w:t>
      </w:r>
    </w:p>
    <w:p w14:paraId="23A4566A" w14:textId="77777777" w:rsidR="00000000" w:rsidRDefault="00EF770C">
      <w:pPr>
        <w:pStyle w:val="ConsPlusNormal"/>
        <w:jc w:val="both"/>
      </w:pPr>
      <w:r>
        <w:t xml:space="preserve">(п. 2.9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14:paraId="7293DD1F" w14:textId="77777777" w:rsidR="00000000" w:rsidRDefault="00EF770C">
      <w:pPr>
        <w:pStyle w:val="ConsPlusNormal"/>
        <w:jc w:val="both"/>
      </w:pPr>
    </w:p>
    <w:p w14:paraId="2D96EC71" w14:textId="77777777" w:rsidR="00000000" w:rsidRDefault="00EF770C">
      <w:pPr>
        <w:pStyle w:val="ConsPlusTitle"/>
        <w:jc w:val="center"/>
        <w:outlineLvl w:val="1"/>
      </w:pPr>
      <w:bookmarkStart w:id="4" w:name="Par130"/>
      <w:bookmarkEnd w:id="4"/>
      <w:r>
        <w:t>III. ТРЕБОВАНИЯ К РЕЗУЛЬТАТАМ ОСВОЕНИЯ</w:t>
      </w:r>
    </w:p>
    <w:p w14:paraId="11F98066" w14:textId="77777777" w:rsidR="00000000" w:rsidRDefault="00EF770C">
      <w:pPr>
        <w:pStyle w:val="ConsPlusTitle"/>
        <w:jc w:val="center"/>
      </w:pPr>
      <w:r>
        <w:t>ОБРАЗОВАТЕЛЬНОЙ ПРОГРАММЫ</w:t>
      </w:r>
    </w:p>
    <w:p w14:paraId="2BBF7843" w14:textId="77777777" w:rsidR="00000000" w:rsidRDefault="00EF770C">
      <w:pPr>
        <w:pStyle w:val="ConsPlusNormal"/>
        <w:jc w:val="both"/>
      </w:pPr>
    </w:p>
    <w:p w14:paraId="6B756673" w14:textId="77777777" w:rsidR="00000000" w:rsidRDefault="00EF770C">
      <w:pPr>
        <w:pStyle w:val="ConsPlusNormal"/>
        <w:ind w:firstLine="540"/>
        <w:jc w:val="both"/>
      </w:pPr>
      <w:r>
        <w:t>3</w:t>
      </w:r>
      <w:r>
        <w:t>.1. В результате освоения образовательной программы у выпускника должны быть сформированы общие и профессиональные компетенции.</w:t>
      </w:r>
    </w:p>
    <w:p w14:paraId="11E827E4" w14:textId="77777777" w:rsidR="00000000" w:rsidRDefault="00EF770C">
      <w:pPr>
        <w:pStyle w:val="ConsPlusNormal"/>
        <w:spacing w:before="24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14:paraId="124F0EB4" w14:textId="77777777" w:rsidR="00000000" w:rsidRDefault="00EF770C">
      <w:pPr>
        <w:pStyle w:val="ConsPlusNormal"/>
        <w:spacing w:before="240"/>
        <w:ind w:firstLine="540"/>
        <w:jc w:val="both"/>
      </w:pPr>
      <w:r>
        <w:t>ОК 01. Выбира</w:t>
      </w:r>
      <w:r>
        <w:t>ть способы решения задач профессиональной деятельности применительно к различным контекстам;</w:t>
      </w:r>
    </w:p>
    <w:p w14:paraId="7DF3BDB1" w14:textId="77777777" w:rsidR="00000000" w:rsidRDefault="00EF770C">
      <w:pPr>
        <w:pStyle w:val="ConsPlusNormal"/>
        <w:spacing w:before="24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14:paraId="0AC1393F" w14:textId="77777777" w:rsidR="00000000" w:rsidRDefault="00EF770C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14:paraId="31BDE8CD" w14:textId="77777777" w:rsidR="00000000" w:rsidRDefault="00EF770C">
      <w:pPr>
        <w:pStyle w:val="ConsPlusNormal"/>
        <w:spacing w:before="240"/>
        <w:ind w:firstLine="540"/>
        <w:jc w:val="both"/>
      </w:pPr>
      <w:r>
        <w:t>ОК 04. Эффективно взаимодейств</w:t>
      </w:r>
      <w:r>
        <w:t>овать и работать в коллективе и команде;</w:t>
      </w:r>
    </w:p>
    <w:p w14:paraId="5D98BBD0" w14:textId="77777777" w:rsidR="00000000" w:rsidRDefault="00EF770C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476A155F" w14:textId="77777777" w:rsidR="00000000" w:rsidRDefault="00EF770C">
      <w:pPr>
        <w:pStyle w:val="ConsPlusNormal"/>
        <w:spacing w:before="240"/>
        <w:ind w:firstLine="540"/>
        <w:jc w:val="both"/>
      </w:pPr>
      <w:r>
        <w:t>ОК 06. Проявлять гражданско-патриотическую позицию, демон</w:t>
      </w:r>
      <w:r>
        <w:t>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4BC2AC30" w14:textId="77777777" w:rsidR="00000000" w:rsidRDefault="00EF770C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</w:t>
      </w:r>
      <w:r>
        <w:t>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14:paraId="06547CA4" w14:textId="77777777" w:rsidR="00000000" w:rsidRDefault="00EF770C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</w:t>
      </w:r>
      <w:r>
        <w:t>ьной деятельности и поддержания необходимого уровня физической подготовленности;</w:t>
      </w:r>
    </w:p>
    <w:p w14:paraId="723E52D4" w14:textId="77777777" w:rsidR="00000000" w:rsidRDefault="00EF770C">
      <w:pPr>
        <w:pStyle w:val="ConsPlusNormal"/>
        <w:spacing w:before="24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14:paraId="5BFC7225" w14:textId="77777777" w:rsidR="00000000" w:rsidRDefault="00EF770C">
      <w:pPr>
        <w:pStyle w:val="ConsPlusNormal"/>
        <w:jc w:val="both"/>
      </w:pPr>
      <w:r>
        <w:t xml:space="preserve">(п. 3.2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14:paraId="7EB3DB44" w14:textId="77777777" w:rsidR="00000000" w:rsidRDefault="00EF770C">
      <w:pPr>
        <w:pStyle w:val="ConsPlusNormal"/>
        <w:spacing w:before="240"/>
        <w:ind w:firstLine="540"/>
        <w:jc w:val="both"/>
      </w:pPr>
      <w:bookmarkStart w:id="5" w:name="Par145"/>
      <w:bookmarkEnd w:id="5"/>
      <w:r>
        <w:t>3.3. Выпускник, освоивший образовательную программу, должен быть готов к выполнению основных видов деятельности, предусмотренных ФГОС СПО, согласно выб</w:t>
      </w:r>
      <w:r>
        <w:t xml:space="preserve">ранной квалификации специалиста среднего звена, указанных в </w:t>
      </w:r>
      <w:hyperlink w:anchor="Par48" w:tooltip="1.5. Образовательная организация разрабатывает образовательную программу в соответствии с квалификацией специалиста среднего звена &quot;агроном&quot;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е..." w:history="1">
        <w:r>
          <w:rPr>
            <w:color w:val="0000FF"/>
          </w:rPr>
          <w:t>пункте 1.5</w:t>
        </w:r>
      </w:hyperlink>
      <w:r>
        <w:t xml:space="preserve"> ФГОС СПО:</w:t>
      </w:r>
    </w:p>
    <w:p w14:paraId="54EFBA23" w14:textId="77777777" w:rsidR="00000000" w:rsidRDefault="00EF770C">
      <w:pPr>
        <w:pStyle w:val="ConsPlusNormal"/>
        <w:spacing w:before="240"/>
        <w:ind w:firstLine="540"/>
        <w:jc w:val="both"/>
      </w:pPr>
      <w:r>
        <w:t>организация работы растениеводческих бригад в соответствии с технологическими картами возделывания сельскохозяйственных культур;</w:t>
      </w:r>
    </w:p>
    <w:p w14:paraId="0BC4A311" w14:textId="77777777" w:rsidR="00000000" w:rsidRDefault="00EF770C">
      <w:pPr>
        <w:pStyle w:val="ConsPlusNormal"/>
        <w:spacing w:before="240"/>
        <w:ind w:firstLine="540"/>
        <w:jc w:val="both"/>
      </w:pPr>
      <w:r>
        <w:t>контроль процесс</w:t>
      </w:r>
      <w:r>
        <w:t>а развития растений в течение вегетации.</w:t>
      </w:r>
    </w:p>
    <w:p w14:paraId="11B06832" w14:textId="77777777" w:rsidR="00000000" w:rsidRDefault="00EF770C">
      <w:pPr>
        <w:pStyle w:val="ConsPlusNormal"/>
        <w:spacing w:before="240"/>
        <w:ind w:firstLine="540"/>
        <w:jc w:val="both"/>
      </w:pPr>
      <w:r>
        <w:t xml:space="preserve">3.4. Выпускник, освоивший образовательную программу, должен обладать </w:t>
      </w:r>
      <w:r>
        <w:lastRenderedPageBreak/>
        <w:t xml:space="preserve">профессиональными компетенциями (далее - ПК), соответствующими основным видам деятельности ФГОС СПО, указанным в </w:t>
      </w:r>
      <w:hyperlink w:anchor="Par145" w:tooltip="3.3. Выпускник, освоивший образовательную программу, должен быть готов к выполнению основных видов деятельности, предусмотренных ФГОС СПО, согласно выбранной квалификации специалиста среднего звена, указанных в пункте 1.5 ФГОС СПО:" w:history="1">
        <w:r>
          <w:rPr>
            <w:color w:val="0000FF"/>
          </w:rPr>
          <w:t>пункте 3.3</w:t>
        </w:r>
      </w:hyperlink>
      <w:r>
        <w:t>. ФГОС СПО:</w:t>
      </w:r>
    </w:p>
    <w:p w14:paraId="3799EF4D" w14:textId="77777777" w:rsidR="00000000" w:rsidRDefault="00EF770C">
      <w:pPr>
        <w:pStyle w:val="ConsPlusNormal"/>
        <w:spacing w:before="240"/>
        <w:ind w:firstLine="540"/>
        <w:jc w:val="both"/>
      </w:pPr>
      <w:r>
        <w:t xml:space="preserve">3.4.1. </w:t>
      </w:r>
      <w:r>
        <w:t>Организация работы растениеводческих бригад в соответствии с технологическими картами возделывания сельскохозяйственных культур:</w:t>
      </w:r>
    </w:p>
    <w:p w14:paraId="277E2C19" w14:textId="77777777" w:rsidR="00000000" w:rsidRDefault="00EF770C">
      <w:pPr>
        <w:pStyle w:val="ConsPlusNormal"/>
        <w:spacing w:before="240"/>
        <w:ind w:firstLine="540"/>
        <w:jc w:val="both"/>
      </w:pPr>
      <w:r>
        <w:t>ПК 1.1. Осуществлять подготовку рабочих планов-графиков выполнения полевых работ;</w:t>
      </w:r>
    </w:p>
    <w:p w14:paraId="2E6E8DBB" w14:textId="77777777" w:rsidR="00000000" w:rsidRDefault="00EF770C">
      <w:pPr>
        <w:pStyle w:val="ConsPlusNormal"/>
        <w:spacing w:before="240"/>
        <w:ind w:firstLine="540"/>
        <w:jc w:val="both"/>
      </w:pPr>
      <w:r>
        <w:t>ПК 1.2. Выполнять разработку и выдачу заданий</w:t>
      </w:r>
      <w:r>
        <w:t xml:space="preserve"> для растениеводческих бригад;</w:t>
      </w:r>
    </w:p>
    <w:p w14:paraId="623FFFD2" w14:textId="77777777" w:rsidR="00000000" w:rsidRDefault="00EF770C">
      <w:pPr>
        <w:pStyle w:val="ConsPlusNormal"/>
        <w:spacing w:before="240"/>
        <w:ind w:firstLine="540"/>
        <w:jc w:val="both"/>
      </w:pPr>
      <w:r>
        <w:t>ПК 1.3. Проводить инструктирование работников по выполнению выданных производственных заданий;</w:t>
      </w:r>
    </w:p>
    <w:p w14:paraId="4C4600AB" w14:textId="77777777" w:rsidR="00000000" w:rsidRDefault="00EF770C">
      <w:pPr>
        <w:pStyle w:val="ConsPlusNormal"/>
        <w:spacing w:before="240"/>
        <w:ind w:firstLine="540"/>
        <w:jc w:val="both"/>
      </w:pPr>
      <w:r>
        <w:t>ПК 1.4. Осуществлять оперативный контроль качества выполнения технологических операций в растениеводстве;</w:t>
      </w:r>
    </w:p>
    <w:p w14:paraId="349470BF" w14:textId="77777777" w:rsidR="00000000" w:rsidRDefault="00EF770C">
      <w:pPr>
        <w:pStyle w:val="ConsPlusNormal"/>
        <w:spacing w:before="240"/>
        <w:ind w:firstLine="540"/>
        <w:jc w:val="both"/>
      </w:pPr>
      <w:r>
        <w:t>ПК 1.5. Принимать меры по устранению выявленных в ходе контроля качества технологических операций дефектов и недостатков;</w:t>
      </w:r>
    </w:p>
    <w:p w14:paraId="3DB613F2" w14:textId="77777777" w:rsidR="00000000" w:rsidRDefault="00EF770C">
      <w:pPr>
        <w:pStyle w:val="ConsPlusNormal"/>
        <w:spacing w:before="240"/>
        <w:ind w:firstLine="540"/>
        <w:jc w:val="both"/>
      </w:pPr>
      <w:r>
        <w:t>ПК 1.6. Осуществлять техноло</w:t>
      </w:r>
      <w:r>
        <w:t>гические регулировки почвообрабатывающих и посевных агрегатов, используемых для реализации технологических операций;</w:t>
      </w:r>
    </w:p>
    <w:p w14:paraId="0D280C79" w14:textId="77777777" w:rsidR="00000000" w:rsidRDefault="00EF770C">
      <w:pPr>
        <w:pStyle w:val="ConsPlusNormal"/>
        <w:spacing w:before="240"/>
        <w:ind w:firstLine="540"/>
        <w:jc w:val="both"/>
      </w:pPr>
      <w:r>
        <w:t>ПК 1.7. Осуществлять подготовку информации для составления первичной отчетности.</w:t>
      </w:r>
    </w:p>
    <w:p w14:paraId="54734477" w14:textId="77777777" w:rsidR="00000000" w:rsidRDefault="00EF770C">
      <w:pPr>
        <w:pStyle w:val="ConsPlusNormal"/>
        <w:spacing w:before="240"/>
        <w:ind w:firstLine="540"/>
        <w:jc w:val="both"/>
      </w:pPr>
      <w:r>
        <w:t>3.4.2. Контроль процесса развития растений в течение вегет</w:t>
      </w:r>
      <w:r>
        <w:t>ации:</w:t>
      </w:r>
    </w:p>
    <w:p w14:paraId="65166025" w14:textId="77777777" w:rsidR="00000000" w:rsidRDefault="00EF770C">
      <w:pPr>
        <w:pStyle w:val="ConsPlusNormal"/>
        <w:spacing w:before="240"/>
        <w:ind w:firstLine="540"/>
        <w:jc w:val="both"/>
      </w:pPr>
      <w:r>
        <w:t>ПК 2.1. Составлять программы контроля развития растений в течение вегетации;</w:t>
      </w:r>
    </w:p>
    <w:p w14:paraId="26736042" w14:textId="77777777" w:rsidR="00000000" w:rsidRDefault="00EF770C">
      <w:pPr>
        <w:pStyle w:val="ConsPlusNormal"/>
        <w:spacing w:before="240"/>
        <w:ind w:firstLine="540"/>
        <w:jc w:val="both"/>
      </w:pPr>
      <w:r>
        <w:t>ПК 2.2. Устанавливать календарные сроки проведения технологических операций на основе определения фенологических фаз развития растений;</w:t>
      </w:r>
    </w:p>
    <w:p w14:paraId="33407E46" w14:textId="77777777" w:rsidR="00000000" w:rsidRDefault="00EF770C">
      <w:pPr>
        <w:pStyle w:val="ConsPlusNormal"/>
        <w:spacing w:before="240"/>
        <w:ind w:firstLine="540"/>
        <w:jc w:val="both"/>
      </w:pPr>
      <w:r>
        <w:t>ПК 2.3. Применять качественные и коли</w:t>
      </w:r>
      <w:r>
        <w:t>чественные методы определения общего состояния посевов, полевой всхожести, густоты состояния, перезимовки озимых и многолетних культур;</w:t>
      </w:r>
    </w:p>
    <w:p w14:paraId="4C39030B" w14:textId="77777777" w:rsidR="00000000" w:rsidRDefault="00EF770C">
      <w:pPr>
        <w:pStyle w:val="ConsPlusNormal"/>
        <w:spacing w:before="240"/>
        <w:ind w:firstLine="540"/>
        <w:jc w:val="both"/>
      </w:pPr>
      <w:r>
        <w:t>ПК 2.4. Определять видовой состав сорных растений и степень засоренности посевов;</w:t>
      </w:r>
    </w:p>
    <w:p w14:paraId="42369F01" w14:textId="77777777" w:rsidR="00000000" w:rsidRDefault="00EF770C">
      <w:pPr>
        <w:pStyle w:val="ConsPlusNormal"/>
        <w:spacing w:before="240"/>
        <w:ind w:firstLine="540"/>
        <w:jc w:val="both"/>
      </w:pPr>
      <w:r>
        <w:t>ПК 2.5. Определять видовой состав вред</w:t>
      </w:r>
      <w:r>
        <w:t>ителей, плотность их популяций, вредоносность и степень поврежденности растений и распространенность вредителей;</w:t>
      </w:r>
    </w:p>
    <w:p w14:paraId="447EB351" w14:textId="77777777" w:rsidR="00000000" w:rsidRDefault="00EF770C">
      <w:pPr>
        <w:pStyle w:val="ConsPlusNormal"/>
        <w:spacing w:before="240"/>
        <w:ind w:firstLine="540"/>
        <w:jc w:val="both"/>
      </w:pPr>
      <w:r>
        <w:t>ПК 2.6. Проводить диагностику болезней и степень их развития с целью совершенствования системы защиты растений и распространенность болезней;</w:t>
      </w:r>
    </w:p>
    <w:p w14:paraId="4BB20EFB" w14:textId="77777777" w:rsidR="00000000" w:rsidRDefault="00EF770C">
      <w:pPr>
        <w:pStyle w:val="ConsPlusNormal"/>
        <w:spacing w:before="240"/>
        <w:ind w:firstLine="540"/>
        <w:jc w:val="both"/>
      </w:pPr>
      <w:r>
        <w:t>П</w:t>
      </w:r>
      <w:r>
        <w:t>К 2.7. Проводить почвенную и растительную диагностику питания растений;</w:t>
      </w:r>
    </w:p>
    <w:p w14:paraId="08F583E3" w14:textId="77777777" w:rsidR="00000000" w:rsidRDefault="00EF770C">
      <w:pPr>
        <w:pStyle w:val="ConsPlusNormal"/>
        <w:spacing w:before="240"/>
        <w:ind w:firstLine="540"/>
        <w:jc w:val="both"/>
      </w:pPr>
      <w:r>
        <w:t>ПК 2.8. Производить анализ готовности сельскохозяйственных культур к уборке и определять урожайность сельскохозяйственных культур перед уборкой для планирования уборочной кампании;</w:t>
      </w:r>
    </w:p>
    <w:p w14:paraId="4DD140A1" w14:textId="77777777" w:rsidR="00000000" w:rsidRDefault="00EF770C">
      <w:pPr>
        <w:pStyle w:val="ConsPlusNormal"/>
        <w:spacing w:before="240"/>
        <w:ind w:firstLine="540"/>
        <w:jc w:val="both"/>
      </w:pPr>
      <w:r>
        <w:t xml:space="preserve">ПК </w:t>
      </w:r>
      <w:r>
        <w:t xml:space="preserve">2.9. Проводить анализ и обработку информации, полученной в ходе процесса развития </w:t>
      </w:r>
      <w:r>
        <w:lastRenderedPageBreak/>
        <w:t>растений, и разрабатывать предложения по совершенствованию технологических процессов в растениеводстве.</w:t>
      </w:r>
    </w:p>
    <w:p w14:paraId="6FA93DEC" w14:textId="77777777" w:rsidR="00000000" w:rsidRDefault="00EF770C">
      <w:pPr>
        <w:pStyle w:val="ConsPlusNormal"/>
        <w:spacing w:before="240"/>
        <w:ind w:firstLine="540"/>
        <w:jc w:val="both"/>
      </w:pPr>
      <w:r>
        <w:t>3.5. Обучающиеся, осваивающие образовательную программу, осваивают так</w:t>
      </w:r>
      <w:r>
        <w:t>же профессию рабочего (одну или несколько) в соответствии с перечнем профессий рабочих, должностей служащих, рекомендуемых к освоению в рамках образовательной программы по специальности (</w:t>
      </w:r>
      <w:hyperlink w:anchor="Par248" w:tooltip="ПЕРЕЧЕНЬ" w:history="1">
        <w:r>
          <w:rPr>
            <w:color w:val="0000FF"/>
          </w:rPr>
          <w:t>приложение N 2 к</w:t>
        </w:r>
      </w:hyperlink>
      <w:r>
        <w:t xml:space="preserve"> ФГОС СПО).</w:t>
      </w:r>
    </w:p>
    <w:p w14:paraId="4AB973FB" w14:textId="77777777" w:rsidR="00000000" w:rsidRDefault="00EF770C">
      <w:pPr>
        <w:pStyle w:val="ConsPlusNormal"/>
        <w:spacing w:before="240"/>
        <w:ind w:firstLine="540"/>
        <w:jc w:val="both"/>
      </w:pPr>
      <w:r>
        <w:t>3.6.</w:t>
      </w:r>
      <w:r>
        <w:t xml:space="preserve"> Минимальные требования к результатам освоения основных видов деятельности образовательной программы указаны в </w:t>
      </w:r>
      <w:hyperlink w:anchor="Par281" w:tooltip="МИНИМАЛЬНЫЕ ТРЕБОВАНИЯ К РЕЗУЛЬТАТАМ ОСВОЕНИЯ ОСНОВНЫХ" w:history="1">
        <w:r>
          <w:rPr>
            <w:color w:val="0000FF"/>
          </w:rPr>
          <w:t>приложении N 3</w:t>
        </w:r>
      </w:hyperlink>
      <w:r>
        <w:t xml:space="preserve"> к ФГОС СПО.</w:t>
      </w:r>
    </w:p>
    <w:p w14:paraId="47A337BA" w14:textId="77777777" w:rsidR="00000000" w:rsidRDefault="00EF770C">
      <w:pPr>
        <w:pStyle w:val="ConsPlusNormal"/>
        <w:spacing w:before="240"/>
        <w:ind w:firstLine="540"/>
        <w:jc w:val="both"/>
      </w:pPr>
      <w:r>
        <w:t>3.7. Образовательная организация са</w:t>
      </w:r>
      <w:r>
        <w:t>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</w:t>
      </w:r>
      <w:r>
        <w:t>чения должна обеспечивать выпускнику освоение всех ОК и ПК, установленных ФГОС СПО.</w:t>
      </w:r>
    </w:p>
    <w:p w14:paraId="5B9DC8B7" w14:textId="77777777" w:rsidR="00000000" w:rsidRDefault="00EF770C">
      <w:pPr>
        <w:pStyle w:val="ConsPlusNormal"/>
        <w:jc w:val="both"/>
      </w:pPr>
    </w:p>
    <w:p w14:paraId="4F29EEC5" w14:textId="77777777" w:rsidR="00000000" w:rsidRDefault="00EF770C">
      <w:pPr>
        <w:pStyle w:val="ConsPlusTitle"/>
        <w:jc w:val="center"/>
        <w:outlineLvl w:val="1"/>
      </w:pPr>
      <w:r>
        <w:t>IV. ТРЕБОВАНИЯ К УСЛОВИЯМ РЕАЛИЗАЦИИ</w:t>
      </w:r>
    </w:p>
    <w:p w14:paraId="16B9D0B0" w14:textId="77777777" w:rsidR="00000000" w:rsidRDefault="00EF770C">
      <w:pPr>
        <w:pStyle w:val="ConsPlusTitle"/>
        <w:jc w:val="center"/>
      </w:pPr>
      <w:r>
        <w:t>ОБРАЗОВАТЕЛЬНОЙ ПРОГРАММЫ</w:t>
      </w:r>
    </w:p>
    <w:p w14:paraId="7187B099" w14:textId="77777777" w:rsidR="00000000" w:rsidRDefault="00EF770C">
      <w:pPr>
        <w:pStyle w:val="ConsPlusNormal"/>
        <w:jc w:val="both"/>
      </w:pPr>
    </w:p>
    <w:p w14:paraId="7D8ED46A" w14:textId="77777777" w:rsidR="00000000" w:rsidRDefault="00EF770C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</w:t>
      </w:r>
      <w:r>
        <w:t>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программы.</w:t>
      </w:r>
    </w:p>
    <w:p w14:paraId="6B77EA01" w14:textId="77777777" w:rsidR="00000000" w:rsidRDefault="00EF770C">
      <w:pPr>
        <w:pStyle w:val="ConsPlusNormal"/>
        <w:jc w:val="both"/>
      </w:pPr>
    </w:p>
    <w:p w14:paraId="7259202C" w14:textId="77777777" w:rsidR="00000000" w:rsidRDefault="00EF770C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</w:t>
      </w:r>
      <w:r>
        <w:t>ы.</w:t>
      </w:r>
    </w:p>
    <w:p w14:paraId="603422E8" w14:textId="77777777" w:rsidR="00000000" w:rsidRDefault="00EF770C">
      <w:pPr>
        <w:pStyle w:val="ConsPlusNormal"/>
        <w:spacing w:before="24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12 обеспечивающей проведение всех видов учебной деятельности обучающихся, предусмотренных учебным планом, с учетом ПООП.</w:t>
      </w:r>
    </w:p>
    <w:p w14:paraId="4B2BFFEA" w14:textId="77777777" w:rsidR="00000000" w:rsidRDefault="00EF770C">
      <w:pPr>
        <w:pStyle w:val="ConsPlusNormal"/>
        <w:spacing w:before="240"/>
        <w:ind w:firstLine="540"/>
        <w:jc w:val="both"/>
      </w:pPr>
      <w:r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</w:t>
      </w:r>
      <w:r>
        <w:t>о организациями, участвующими в реализации образовательной программы с использованием сетевой формы.</w:t>
      </w:r>
    </w:p>
    <w:p w14:paraId="7205817B" w14:textId="77777777" w:rsidR="00000000" w:rsidRDefault="00EF770C">
      <w:pPr>
        <w:pStyle w:val="ConsPlusNormal"/>
        <w:spacing w:before="24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</w:t>
      </w:r>
      <w:r>
        <w:t>ниях требования к реализации образовательной программы должны обеспечиваться совокупностью ресурсов указанных организаций.</w:t>
      </w:r>
    </w:p>
    <w:p w14:paraId="584544D7" w14:textId="77777777" w:rsidR="00000000" w:rsidRDefault="00EF770C">
      <w:pPr>
        <w:pStyle w:val="ConsPlusNormal"/>
        <w:jc w:val="both"/>
      </w:pPr>
    </w:p>
    <w:p w14:paraId="746EE15E" w14:textId="77777777" w:rsidR="00000000" w:rsidRDefault="00EF770C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14:paraId="5CC8B740" w14:textId="77777777" w:rsidR="00000000" w:rsidRDefault="00EF770C">
      <w:pPr>
        <w:pStyle w:val="ConsPlusNormal"/>
        <w:spacing w:before="240"/>
        <w:ind w:firstLine="540"/>
        <w:jc w:val="both"/>
      </w:pPr>
      <w:r>
        <w:t>4.3.1. Специальн</w:t>
      </w:r>
      <w:r>
        <w:t xml:space="preserve">ые помещения должны представлять собой учебные аудитории для проведения занятий всех видов, предусмотренных образовательной программой, в том числе </w:t>
      </w:r>
      <w:r>
        <w:lastRenderedPageBreak/>
        <w:t>групповых и индивидуальных консультаций, текущего контроля и промежуточной аттестации, а также помещения для</w:t>
      </w:r>
      <w:r>
        <w:t xml:space="preserve"> воспитательной и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14:paraId="1B2B05DE" w14:textId="77777777" w:rsidR="00000000" w:rsidRDefault="00EF770C">
      <w:pPr>
        <w:pStyle w:val="ConsPlusNormal"/>
        <w:spacing w:before="240"/>
        <w:ind w:firstLine="540"/>
        <w:jc w:val="both"/>
      </w:pPr>
      <w:r>
        <w:t>4.3.2. Помещения для самостоятельной работы обучающихся должны б</w:t>
      </w:r>
      <w:r>
        <w:t>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14:paraId="5C8CD38A" w14:textId="77777777" w:rsidR="00000000" w:rsidRDefault="00EF770C">
      <w:pPr>
        <w:pStyle w:val="ConsPlusNormal"/>
        <w:spacing w:before="240"/>
        <w:ind w:firstLine="540"/>
        <w:jc w:val="both"/>
      </w:pPr>
      <w:r>
        <w:t>В случае применения элект</w:t>
      </w:r>
      <w:r>
        <w:t>ронного обучения, дистанционных образовательных технологий допускается применение специально оборудованных помещений, их виртуальных аналогов, позволяющих обучающимся осваивать ОК и ПК.</w:t>
      </w:r>
    </w:p>
    <w:p w14:paraId="219C3053" w14:textId="77777777" w:rsidR="00000000" w:rsidRDefault="00EF770C">
      <w:pPr>
        <w:pStyle w:val="ConsPlusNormal"/>
        <w:spacing w:before="240"/>
        <w:ind w:firstLine="540"/>
        <w:jc w:val="both"/>
      </w:pPr>
      <w:r>
        <w:t xml:space="preserve">4.3.3. Образовательная организация должна быть обеспечена необходимым </w:t>
      </w:r>
      <w:r>
        <w:t>комплектом лицензионного программного обеспечения.</w:t>
      </w:r>
    </w:p>
    <w:p w14:paraId="7FF695CC" w14:textId="77777777" w:rsidR="00000000" w:rsidRDefault="00EF770C">
      <w:pPr>
        <w:pStyle w:val="ConsPlusNormal"/>
        <w:spacing w:before="240"/>
        <w:ind w:firstLine="540"/>
        <w:jc w:val="both"/>
      </w:pPr>
      <w:r>
        <w:t>4.3.4. Библиотечный фонд образовательной организации должен быть укомплектован печатными и (или) электронными учебными изданиями (включая учебники и учебные пособия) по каждой дисциплине (модулю) из расчет</w:t>
      </w:r>
      <w:r>
        <w:t>а одно печатное и (или) электронное учебное издание по каждой дисциплине (модулю) на одного обучающегося.</w:t>
      </w:r>
    </w:p>
    <w:p w14:paraId="31DDB569" w14:textId="77777777" w:rsidR="00000000" w:rsidRDefault="00EF770C">
      <w:pPr>
        <w:pStyle w:val="ConsPlusNormal"/>
        <w:spacing w:before="24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14:paraId="21855231" w14:textId="77777777" w:rsidR="00000000" w:rsidRDefault="00EF770C">
      <w:pPr>
        <w:pStyle w:val="ConsPlusNormal"/>
        <w:spacing w:before="240"/>
        <w:ind w:firstLine="540"/>
        <w:jc w:val="both"/>
      </w:pPr>
      <w:r>
        <w:t>В случае наличия электронной ин</w:t>
      </w:r>
      <w:r>
        <w:t>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(электронной) библиотеке.</w:t>
      </w:r>
    </w:p>
    <w:p w14:paraId="12AEDB80" w14:textId="77777777" w:rsidR="00000000" w:rsidRDefault="00EF770C">
      <w:pPr>
        <w:pStyle w:val="ConsPlusNormal"/>
        <w:spacing w:before="240"/>
        <w:ind w:firstLine="540"/>
        <w:jc w:val="both"/>
      </w:pPr>
      <w:r>
        <w:t>4.3.5. Обучающиеся инвалиды и лица с ограниченными возмож</w:t>
      </w:r>
      <w:r>
        <w:t>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обучающихся.</w:t>
      </w:r>
    </w:p>
    <w:p w14:paraId="59276BBB" w14:textId="77777777" w:rsidR="00000000" w:rsidRDefault="00EF770C">
      <w:pPr>
        <w:pStyle w:val="ConsPlusNormal"/>
        <w:spacing w:before="24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</w:t>
      </w:r>
      <w:r>
        <w:t>м учебным дисциплинам (модулям).</w:t>
      </w:r>
    </w:p>
    <w:p w14:paraId="585CC18B" w14:textId="77777777" w:rsidR="00000000" w:rsidRDefault="00EF770C">
      <w:pPr>
        <w:pStyle w:val="ConsPlusNormal"/>
        <w:spacing w:before="24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14:paraId="7979DED0" w14:textId="77777777" w:rsidR="00000000" w:rsidRDefault="00EF770C">
      <w:pPr>
        <w:pStyle w:val="ConsPlusNormal"/>
        <w:jc w:val="both"/>
      </w:pPr>
    </w:p>
    <w:p w14:paraId="5365D24A" w14:textId="77777777" w:rsidR="00000000" w:rsidRDefault="00EF770C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14:paraId="04413D20" w14:textId="77777777" w:rsidR="00000000" w:rsidRDefault="00EF770C">
      <w:pPr>
        <w:pStyle w:val="ConsPlusNormal"/>
        <w:spacing w:before="240"/>
        <w:ind w:firstLine="540"/>
        <w:jc w:val="both"/>
      </w:pPr>
      <w:r>
        <w:t>4.4</w:t>
      </w:r>
      <w:r>
        <w:t>.1.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</w:t>
      </w:r>
      <w:r>
        <w:t xml:space="preserve">ций, направление деятельности которых соответствует области профессиональной деятельности, указанной в </w:t>
      </w:r>
      <w:hyperlink w:anchor="Par50" w:tooltip="1.7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&lt;1&gt;." w:history="1">
        <w:r>
          <w:rPr>
            <w:color w:val="0000FF"/>
          </w:rPr>
          <w:t>пункте 1.7</w:t>
        </w:r>
      </w:hyperlink>
      <w:r>
        <w:t xml:space="preserve"> ФГОС СПО (имеющих стаж работы в данной профессиональной области не менее 3 лет).</w:t>
      </w:r>
    </w:p>
    <w:p w14:paraId="55D298BD" w14:textId="77777777" w:rsidR="00000000" w:rsidRDefault="00EF770C">
      <w:pPr>
        <w:pStyle w:val="ConsPlusNormal"/>
        <w:spacing w:before="240"/>
        <w:ind w:firstLine="540"/>
        <w:jc w:val="both"/>
      </w:pPr>
      <w:r>
        <w:lastRenderedPageBreak/>
        <w:t>4.4.2. Квалификация педагогических работников образовательной организации должна отвечать квалификационным тре</w:t>
      </w:r>
      <w:r>
        <w:t>бованиям, указанным в квалификационных справочниках, и (или) профессиональных стандартах (при наличии).</w:t>
      </w:r>
    </w:p>
    <w:p w14:paraId="0B3A79A2" w14:textId="77777777" w:rsidR="00000000" w:rsidRDefault="00EF770C">
      <w:pPr>
        <w:pStyle w:val="ConsPlusNormal"/>
        <w:spacing w:before="240"/>
        <w:ind w:firstLine="540"/>
        <w:jc w:val="both"/>
      </w:pPr>
      <w: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</w:t>
      </w:r>
      <w:r>
        <w:t xml:space="preserve">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ar50" w:tooltip="1.7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&lt;1&gt;." w:history="1">
        <w:r>
          <w:rPr>
            <w:color w:val="0000FF"/>
          </w:rPr>
          <w:t>пункте 1.7</w:t>
        </w:r>
      </w:hyperlink>
      <w:r>
        <w:t xml:space="preserve"> ФГОС СПО, не реже одного раза в три года с учетом расширения спектра профессиональных компетенций.</w:t>
      </w:r>
    </w:p>
    <w:p w14:paraId="5D58EFB3" w14:textId="77777777" w:rsidR="00000000" w:rsidRDefault="00EF770C">
      <w:pPr>
        <w:pStyle w:val="ConsPlusNormal"/>
        <w:spacing w:before="240"/>
        <w:ind w:firstLine="540"/>
        <w:jc w:val="both"/>
      </w:pPr>
      <w:r>
        <w:t>Доля педагогических работ</w:t>
      </w:r>
      <w:r>
        <w:t xml:space="preserve">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ar50" w:tooltip="1.7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&lt;1&gt;." w:history="1">
        <w:r>
          <w:rPr>
            <w:color w:val="0000FF"/>
          </w:rPr>
          <w:t>пункте 1.7</w:t>
        </w:r>
      </w:hyperlink>
      <w:r>
        <w:t xml:space="preserve"> ФГОС СПО, в общем числе педагогических работников, обеспечивающих освоение обучающи</w:t>
      </w:r>
      <w:r>
        <w:t>мися профессиональных модулей образовательной программы, должна быть не менее 25 процентов.</w:t>
      </w:r>
    </w:p>
    <w:p w14:paraId="37F09A8B" w14:textId="77777777" w:rsidR="00000000" w:rsidRDefault="00EF770C">
      <w:pPr>
        <w:pStyle w:val="ConsPlusNormal"/>
        <w:jc w:val="both"/>
      </w:pPr>
    </w:p>
    <w:p w14:paraId="24658B48" w14:textId="77777777" w:rsidR="00000000" w:rsidRDefault="00EF770C">
      <w:pPr>
        <w:pStyle w:val="ConsPlusTitle"/>
        <w:ind w:firstLine="540"/>
        <w:jc w:val="both"/>
        <w:outlineLvl w:val="2"/>
      </w:pPr>
      <w:r>
        <w:t>4.5. Требование к финансовым условиям реализации образовательной программы.</w:t>
      </w:r>
    </w:p>
    <w:p w14:paraId="669D1941" w14:textId="77777777" w:rsidR="00000000" w:rsidRDefault="00EF770C">
      <w:pPr>
        <w:pStyle w:val="ConsPlusNormal"/>
        <w:spacing w:before="240"/>
        <w:ind w:firstLine="540"/>
        <w:jc w:val="both"/>
      </w:pPr>
      <w:r>
        <w:t>4.5.1. Финансовое обеспечение реализации образовательной программы должно осуществлятьс</w:t>
      </w:r>
      <w:r>
        <w:t xml:space="preserve">я в объеме не ниже определенного в соответствии с бюджетным законодательством Российской Федерации &lt;4&gt; 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</w:t>
      </w:r>
      <w:r>
        <w:t>ании в Российской Федерации" &lt;5&gt;.</w:t>
      </w:r>
    </w:p>
    <w:p w14:paraId="33DEB31F" w14:textId="77777777" w:rsidR="00000000" w:rsidRDefault="00EF770C">
      <w:pPr>
        <w:pStyle w:val="ConsPlusNormal"/>
        <w:jc w:val="both"/>
      </w:pPr>
      <w:r>
        <w:t xml:space="preserve">(п. 4.5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14:paraId="018A844E" w14:textId="77777777" w:rsidR="00000000" w:rsidRDefault="00EF770C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A026839" w14:textId="77777777" w:rsidR="00000000" w:rsidRDefault="00EF770C">
      <w:pPr>
        <w:pStyle w:val="ConsPlusNormal"/>
        <w:spacing w:before="240"/>
        <w:ind w:firstLine="540"/>
        <w:jc w:val="both"/>
      </w:pPr>
      <w:r>
        <w:t xml:space="preserve">&lt;4&gt; Бюджетный </w:t>
      </w:r>
      <w:hyperlink r:id="rId2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14:paraId="09651BEB" w14:textId="77777777" w:rsidR="00000000" w:rsidRDefault="00EF770C">
      <w:pPr>
        <w:pStyle w:val="ConsPlusNormal"/>
        <w:spacing w:before="240"/>
        <w:ind w:firstLine="540"/>
        <w:jc w:val="both"/>
      </w:pPr>
      <w:r>
        <w:t>&lt;5&gt; Собрание законодательства Р</w:t>
      </w:r>
      <w:r>
        <w:t>оссийской Федерации, 2012, N 53, ст. 7598; 2022, N 29, ст. 5262.</w:t>
      </w:r>
    </w:p>
    <w:p w14:paraId="06ECB0B6" w14:textId="77777777" w:rsidR="00000000" w:rsidRDefault="00EF770C">
      <w:pPr>
        <w:pStyle w:val="ConsPlusNormal"/>
        <w:jc w:val="both"/>
      </w:pPr>
    </w:p>
    <w:p w14:paraId="4143DB48" w14:textId="77777777" w:rsidR="00000000" w:rsidRDefault="00EF770C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14:paraId="63403697" w14:textId="77777777" w:rsidR="00000000" w:rsidRDefault="00EF770C">
      <w:pPr>
        <w:pStyle w:val="ConsPlusNormal"/>
        <w:spacing w:before="24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</w:t>
      </w:r>
      <w:r>
        <w:t xml:space="preserve"> внешней оценки на добровольной основе.</w:t>
      </w:r>
    </w:p>
    <w:p w14:paraId="317B2C1A" w14:textId="77777777" w:rsidR="00000000" w:rsidRDefault="00EF770C">
      <w:pPr>
        <w:pStyle w:val="ConsPlusNormal"/>
        <w:spacing w:before="24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</w:t>
      </w:r>
      <w:r>
        <w:t>идических и (или) физических лиц, включая педагогических работников образовательной организации.</w:t>
      </w:r>
    </w:p>
    <w:p w14:paraId="5D57B4D7" w14:textId="77777777" w:rsidR="00000000" w:rsidRDefault="00EF770C">
      <w:pPr>
        <w:pStyle w:val="ConsPlusNormal"/>
        <w:spacing w:before="240"/>
        <w:ind w:firstLine="540"/>
        <w:jc w:val="both"/>
      </w:pPr>
      <w:r>
        <w:t>4.6.3.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</w:t>
      </w:r>
      <w:r>
        <w:t xml:space="preserve"> объединениями, а также уполномоченными ими организациями, в том числе иностранными организациями, либо </w:t>
      </w:r>
      <w:r>
        <w:lastRenderedPageBreak/>
        <w:t>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</w:t>
      </w:r>
      <w:r>
        <w:t>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14:paraId="08C17C51" w14:textId="77777777" w:rsidR="00000000" w:rsidRDefault="00EF770C">
      <w:pPr>
        <w:pStyle w:val="ConsPlusNormal"/>
        <w:jc w:val="both"/>
      </w:pPr>
    </w:p>
    <w:p w14:paraId="01CAEB99" w14:textId="77777777" w:rsidR="00000000" w:rsidRDefault="00EF770C">
      <w:pPr>
        <w:pStyle w:val="ConsPlusNormal"/>
        <w:jc w:val="both"/>
      </w:pPr>
    </w:p>
    <w:p w14:paraId="60BCFA96" w14:textId="77777777" w:rsidR="00000000" w:rsidRDefault="00EF770C">
      <w:pPr>
        <w:pStyle w:val="ConsPlusNormal"/>
        <w:jc w:val="both"/>
      </w:pPr>
    </w:p>
    <w:p w14:paraId="4CE63A90" w14:textId="77777777" w:rsidR="00000000" w:rsidRDefault="00EF770C">
      <w:pPr>
        <w:pStyle w:val="ConsPlusNormal"/>
        <w:jc w:val="both"/>
      </w:pPr>
    </w:p>
    <w:p w14:paraId="376190A3" w14:textId="77777777" w:rsidR="00000000" w:rsidRDefault="00EF770C">
      <w:pPr>
        <w:pStyle w:val="ConsPlusNormal"/>
        <w:jc w:val="both"/>
      </w:pPr>
    </w:p>
    <w:p w14:paraId="34F68D64" w14:textId="77777777" w:rsidR="00000000" w:rsidRDefault="00EF770C">
      <w:pPr>
        <w:pStyle w:val="ConsPlusNormal"/>
        <w:jc w:val="right"/>
        <w:outlineLvl w:val="1"/>
      </w:pPr>
      <w:r>
        <w:t>Приложение N 1</w:t>
      </w:r>
    </w:p>
    <w:p w14:paraId="719AF670" w14:textId="77777777" w:rsidR="00000000" w:rsidRDefault="00EF770C">
      <w:pPr>
        <w:pStyle w:val="ConsPlusNormal"/>
        <w:jc w:val="right"/>
      </w:pPr>
      <w:r>
        <w:t>к федеральному государственному</w:t>
      </w:r>
    </w:p>
    <w:p w14:paraId="60ED20F8" w14:textId="77777777" w:rsidR="00000000" w:rsidRDefault="00EF770C">
      <w:pPr>
        <w:pStyle w:val="ConsPlusNormal"/>
        <w:jc w:val="right"/>
      </w:pPr>
      <w:r>
        <w:t>образовательному стандарту</w:t>
      </w:r>
    </w:p>
    <w:p w14:paraId="0416B4B8" w14:textId="77777777" w:rsidR="00000000" w:rsidRDefault="00EF770C">
      <w:pPr>
        <w:pStyle w:val="ConsPlusNormal"/>
        <w:jc w:val="right"/>
      </w:pPr>
      <w:r>
        <w:t>ср</w:t>
      </w:r>
      <w:r>
        <w:t>еднего профессионального образования</w:t>
      </w:r>
    </w:p>
    <w:p w14:paraId="761FBC86" w14:textId="77777777" w:rsidR="00000000" w:rsidRDefault="00EF770C">
      <w:pPr>
        <w:pStyle w:val="ConsPlusNormal"/>
        <w:jc w:val="right"/>
      </w:pPr>
      <w:r>
        <w:t>по специальности 35.02.05 Агрономия,</w:t>
      </w:r>
    </w:p>
    <w:p w14:paraId="3A905E09" w14:textId="77777777" w:rsidR="00000000" w:rsidRDefault="00EF770C">
      <w:pPr>
        <w:pStyle w:val="ConsPlusNormal"/>
        <w:jc w:val="right"/>
      </w:pPr>
      <w:r>
        <w:t>утвержденному приказом Министерства</w:t>
      </w:r>
    </w:p>
    <w:p w14:paraId="4F7454C3" w14:textId="77777777" w:rsidR="00000000" w:rsidRDefault="00EF770C">
      <w:pPr>
        <w:pStyle w:val="ConsPlusNormal"/>
        <w:jc w:val="right"/>
      </w:pPr>
      <w:r>
        <w:t>просвещения Российской Федерации</w:t>
      </w:r>
    </w:p>
    <w:p w14:paraId="3CE4A058" w14:textId="77777777" w:rsidR="00000000" w:rsidRDefault="00EF770C">
      <w:pPr>
        <w:pStyle w:val="ConsPlusNormal"/>
        <w:jc w:val="right"/>
      </w:pPr>
      <w:r>
        <w:t>от 13 июля 2021 г. N 444</w:t>
      </w:r>
    </w:p>
    <w:p w14:paraId="29E83234" w14:textId="77777777" w:rsidR="00000000" w:rsidRDefault="00EF770C">
      <w:pPr>
        <w:pStyle w:val="ConsPlusNormal"/>
        <w:jc w:val="both"/>
      </w:pPr>
    </w:p>
    <w:p w14:paraId="4BDAAD63" w14:textId="77777777" w:rsidR="00000000" w:rsidRDefault="00EF770C">
      <w:pPr>
        <w:pStyle w:val="ConsPlusTitle"/>
        <w:jc w:val="center"/>
      </w:pPr>
      <w:bookmarkStart w:id="6" w:name="Par224"/>
      <w:bookmarkEnd w:id="6"/>
      <w:r>
        <w:t>ПЕРЕЧЕНЬ</w:t>
      </w:r>
    </w:p>
    <w:p w14:paraId="1F3A8728" w14:textId="77777777" w:rsidR="00000000" w:rsidRDefault="00EF770C">
      <w:pPr>
        <w:pStyle w:val="ConsPlusTitle"/>
        <w:jc w:val="center"/>
      </w:pPr>
      <w:r>
        <w:t>ПРОФЕССИОНАЛЬНЫХ СТАНДАРТОВ, СООТВЕТСТВУЮЩИХ</w:t>
      </w:r>
    </w:p>
    <w:p w14:paraId="235FDB5B" w14:textId="77777777" w:rsidR="00000000" w:rsidRDefault="00EF770C">
      <w:pPr>
        <w:pStyle w:val="ConsPlusTitle"/>
        <w:jc w:val="center"/>
      </w:pPr>
      <w:r>
        <w:t>ПРОФЕССИОНАЛЬНОЙ ДЕЯТ</w:t>
      </w:r>
      <w:r>
        <w:t>ЕЛЬНОСТИ ВЫПУСКНИКОВ ОБРАЗОВАТЕЛЬНОЙ</w:t>
      </w:r>
    </w:p>
    <w:p w14:paraId="2F6EF306" w14:textId="77777777" w:rsidR="00000000" w:rsidRDefault="00EF770C">
      <w:pPr>
        <w:pStyle w:val="ConsPlusTitle"/>
        <w:jc w:val="center"/>
      </w:pPr>
      <w:r>
        <w:t>ПРОГРАММЫ СРЕДНЕГО ПРОФЕССИОНАЛЬНОГО ОБРАЗОВАНИЯ</w:t>
      </w:r>
    </w:p>
    <w:p w14:paraId="4E6DF32A" w14:textId="77777777" w:rsidR="00000000" w:rsidRDefault="00EF770C">
      <w:pPr>
        <w:pStyle w:val="ConsPlusTitle"/>
        <w:jc w:val="center"/>
      </w:pPr>
      <w:r>
        <w:t>ПО СПЕЦИАЛЬНОСТИ 35.02.05 АГРОНОМИЯ</w:t>
      </w:r>
    </w:p>
    <w:p w14:paraId="6B165EC2" w14:textId="77777777" w:rsidR="00000000" w:rsidRDefault="00EF77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000000" w:rsidRPr="00EF770C" w14:paraId="6B9C1BFE" w14:textId="7777777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23C6" w14:textId="77777777" w:rsidR="00000000" w:rsidRPr="00EF770C" w:rsidRDefault="00EF770C">
            <w:pPr>
              <w:pStyle w:val="ConsPlusNormal"/>
              <w:jc w:val="center"/>
            </w:pPr>
            <w:r w:rsidRPr="00EF770C">
              <w:t>Код профессионального стандарта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40F6" w14:textId="77777777" w:rsidR="00000000" w:rsidRPr="00EF770C" w:rsidRDefault="00EF770C">
            <w:pPr>
              <w:pStyle w:val="ConsPlusNormal"/>
              <w:jc w:val="center"/>
            </w:pPr>
            <w:r w:rsidRPr="00EF770C">
              <w:t>Наименование профессионального стандарта</w:t>
            </w:r>
          </w:p>
        </w:tc>
      </w:tr>
      <w:tr w:rsidR="00000000" w:rsidRPr="00EF770C" w14:paraId="35F6FED9" w14:textId="7777777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DE93" w14:textId="77777777" w:rsidR="00000000" w:rsidRPr="00EF770C" w:rsidRDefault="00EF770C">
            <w:pPr>
              <w:pStyle w:val="ConsPlusNormal"/>
            </w:pPr>
            <w:r w:rsidRPr="00EF770C">
              <w:t>13.017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9E9E" w14:textId="77777777" w:rsidR="00000000" w:rsidRPr="00EF770C" w:rsidRDefault="00EF770C">
            <w:pPr>
              <w:pStyle w:val="ConsPlusNormal"/>
              <w:jc w:val="both"/>
            </w:pPr>
            <w:r w:rsidRPr="00EF770C">
              <w:t xml:space="preserve">Профессиональный </w:t>
            </w:r>
            <w:hyperlink r:id="rId27" w:history="1">
              <w:r w:rsidRPr="00EF770C">
                <w:rPr>
                  <w:color w:val="0000FF"/>
                </w:rPr>
                <w:t>стандарт</w:t>
              </w:r>
            </w:hyperlink>
            <w:r w:rsidRPr="00EF770C">
              <w:t xml:space="preserve"> "Агроном", утвержденный приказом Министерства труда и социальной защиты Российской Федерации от 9 июля 2018 г. N 454н (зарегистрирован Ми</w:t>
            </w:r>
            <w:r w:rsidRPr="00EF770C">
              <w:t>нистерством юстиции Российской Федерации 27 июля 2018 г., регистрационный N 51709)</w:t>
            </w:r>
          </w:p>
        </w:tc>
      </w:tr>
    </w:tbl>
    <w:p w14:paraId="5F9B9097" w14:textId="77777777" w:rsidR="00000000" w:rsidRDefault="00EF770C">
      <w:pPr>
        <w:pStyle w:val="ConsPlusNormal"/>
        <w:jc w:val="both"/>
      </w:pPr>
    </w:p>
    <w:p w14:paraId="6E06CED0" w14:textId="77777777" w:rsidR="00000000" w:rsidRDefault="00EF770C">
      <w:pPr>
        <w:pStyle w:val="ConsPlusNormal"/>
        <w:jc w:val="both"/>
      </w:pPr>
    </w:p>
    <w:p w14:paraId="1638F93A" w14:textId="77777777" w:rsidR="00000000" w:rsidRDefault="00EF770C">
      <w:pPr>
        <w:pStyle w:val="ConsPlusNormal"/>
        <w:jc w:val="both"/>
      </w:pPr>
    </w:p>
    <w:p w14:paraId="22BDDCB2" w14:textId="77777777" w:rsidR="00000000" w:rsidRDefault="00EF770C">
      <w:pPr>
        <w:pStyle w:val="ConsPlusNormal"/>
        <w:jc w:val="both"/>
      </w:pPr>
    </w:p>
    <w:p w14:paraId="68C85C19" w14:textId="77777777" w:rsidR="00000000" w:rsidRDefault="00EF770C">
      <w:pPr>
        <w:pStyle w:val="ConsPlusNormal"/>
        <w:jc w:val="both"/>
      </w:pPr>
    </w:p>
    <w:p w14:paraId="69821734" w14:textId="77777777" w:rsidR="00000000" w:rsidRDefault="00EF770C">
      <w:pPr>
        <w:pStyle w:val="ConsPlusNormal"/>
        <w:jc w:val="right"/>
        <w:outlineLvl w:val="1"/>
      </w:pPr>
      <w:r>
        <w:t>Приложение N 2</w:t>
      </w:r>
    </w:p>
    <w:p w14:paraId="3EC103DA" w14:textId="77777777" w:rsidR="00000000" w:rsidRDefault="00EF770C">
      <w:pPr>
        <w:pStyle w:val="ConsPlusNormal"/>
        <w:jc w:val="right"/>
      </w:pPr>
      <w:r>
        <w:t>к федеральному государственному</w:t>
      </w:r>
    </w:p>
    <w:p w14:paraId="0DBD937F" w14:textId="77777777" w:rsidR="00000000" w:rsidRDefault="00EF770C">
      <w:pPr>
        <w:pStyle w:val="ConsPlusNormal"/>
        <w:jc w:val="right"/>
      </w:pPr>
      <w:r>
        <w:t>образовательному стандарту</w:t>
      </w:r>
    </w:p>
    <w:p w14:paraId="3CD025AF" w14:textId="77777777" w:rsidR="00000000" w:rsidRDefault="00EF770C">
      <w:pPr>
        <w:pStyle w:val="ConsPlusNormal"/>
        <w:jc w:val="right"/>
      </w:pPr>
      <w:r>
        <w:t>среднего профессионального образования</w:t>
      </w:r>
    </w:p>
    <w:p w14:paraId="18428D68" w14:textId="77777777" w:rsidR="00000000" w:rsidRDefault="00EF770C">
      <w:pPr>
        <w:pStyle w:val="ConsPlusNormal"/>
        <w:jc w:val="right"/>
      </w:pPr>
      <w:r>
        <w:t>по специальности 35.02.05 Агрономия,</w:t>
      </w:r>
    </w:p>
    <w:p w14:paraId="4C3798A9" w14:textId="77777777" w:rsidR="00000000" w:rsidRDefault="00EF770C">
      <w:pPr>
        <w:pStyle w:val="ConsPlusNormal"/>
        <w:jc w:val="right"/>
      </w:pPr>
      <w:r>
        <w:t>утвержденному при</w:t>
      </w:r>
      <w:r>
        <w:t>казом Министерства</w:t>
      </w:r>
    </w:p>
    <w:p w14:paraId="0BE868FC" w14:textId="77777777" w:rsidR="00000000" w:rsidRDefault="00EF770C">
      <w:pPr>
        <w:pStyle w:val="ConsPlusNormal"/>
        <w:jc w:val="right"/>
      </w:pPr>
      <w:r>
        <w:t>просвещения Российской Федерации</w:t>
      </w:r>
    </w:p>
    <w:p w14:paraId="6E103A00" w14:textId="77777777" w:rsidR="00000000" w:rsidRDefault="00EF770C">
      <w:pPr>
        <w:pStyle w:val="ConsPlusNormal"/>
        <w:jc w:val="right"/>
      </w:pPr>
      <w:r>
        <w:t>от 13 июля 2021 г. N 444</w:t>
      </w:r>
    </w:p>
    <w:p w14:paraId="7F8E0383" w14:textId="77777777" w:rsidR="00000000" w:rsidRDefault="00EF770C">
      <w:pPr>
        <w:pStyle w:val="ConsPlusNormal"/>
        <w:jc w:val="both"/>
      </w:pPr>
    </w:p>
    <w:p w14:paraId="0629BFFD" w14:textId="77777777" w:rsidR="00000000" w:rsidRDefault="00EF770C">
      <w:pPr>
        <w:pStyle w:val="ConsPlusTitle"/>
        <w:jc w:val="center"/>
      </w:pPr>
      <w:bookmarkStart w:id="7" w:name="Par248"/>
      <w:bookmarkEnd w:id="7"/>
      <w:r>
        <w:t>ПЕРЕЧЕНЬ</w:t>
      </w:r>
    </w:p>
    <w:p w14:paraId="0AB70915" w14:textId="77777777" w:rsidR="00000000" w:rsidRDefault="00EF770C">
      <w:pPr>
        <w:pStyle w:val="ConsPlusTitle"/>
        <w:jc w:val="center"/>
      </w:pPr>
      <w:r>
        <w:t>ПРОФЕССИЙ РАБОЧИХ, ДОЛЖНОСТЕЙ СЛУЖАЩИХ, РЕКОМЕНДУЕМЫХ</w:t>
      </w:r>
    </w:p>
    <w:p w14:paraId="2AE418A3" w14:textId="77777777" w:rsidR="00000000" w:rsidRDefault="00EF770C">
      <w:pPr>
        <w:pStyle w:val="ConsPlusTitle"/>
        <w:jc w:val="center"/>
      </w:pPr>
      <w:r>
        <w:t>К ОСВОЕНИЮ В РАМКАХ ОБРАЗОВАТЕЛЬНОЙ ПРОГРАММЫ СРЕДНЕГО</w:t>
      </w:r>
    </w:p>
    <w:p w14:paraId="0B91ECED" w14:textId="77777777" w:rsidR="00000000" w:rsidRDefault="00EF770C">
      <w:pPr>
        <w:pStyle w:val="ConsPlusTitle"/>
        <w:jc w:val="center"/>
      </w:pPr>
      <w:r>
        <w:t>ПРОФЕССИОНАЛЬНОГО ОБРАЗОВАНИЯ ПО СПЕЦИАЛЬНОСТИ</w:t>
      </w:r>
    </w:p>
    <w:p w14:paraId="783AED0D" w14:textId="77777777" w:rsidR="00000000" w:rsidRDefault="00EF770C">
      <w:pPr>
        <w:pStyle w:val="ConsPlusTitle"/>
        <w:jc w:val="center"/>
      </w:pPr>
      <w:r>
        <w:t>35.02.05 АГРОНОМИЯ</w:t>
      </w:r>
    </w:p>
    <w:p w14:paraId="07A50B54" w14:textId="77777777" w:rsidR="00000000" w:rsidRDefault="00EF770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EF770C" w14:paraId="028304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055E1" w14:textId="77777777" w:rsidR="00000000" w:rsidRPr="00EF770C" w:rsidRDefault="00EF770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B73B4" w14:textId="77777777" w:rsidR="00000000" w:rsidRPr="00EF770C" w:rsidRDefault="00EF770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1F28780" w14:textId="77777777" w:rsidR="00000000" w:rsidRPr="00EF770C" w:rsidRDefault="00EF770C">
            <w:pPr>
              <w:pStyle w:val="ConsPlusNormal"/>
              <w:jc w:val="center"/>
              <w:rPr>
                <w:color w:val="392C69"/>
              </w:rPr>
            </w:pPr>
            <w:r w:rsidRPr="00EF770C">
              <w:rPr>
                <w:color w:val="392C69"/>
              </w:rPr>
              <w:t>Список изменяющих документов</w:t>
            </w:r>
          </w:p>
          <w:p w14:paraId="4044FB70" w14:textId="77777777" w:rsidR="00000000" w:rsidRPr="00EF770C" w:rsidRDefault="00EF770C">
            <w:pPr>
              <w:pStyle w:val="ConsPlusNormal"/>
              <w:jc w:val="center"/>
              <w:rPr>
                <w:color w:val="392C69"/>
              </w:rPr>
            </w:pPr>
            <w:r w:rsidRPr="00EF770C">
              <w:rPr>
                <w:color w:val="392C69"/>
              </w:rPr>
              <w:t xml:space="preserve">(в ред. </w:t>
            </w:r>
            <w:hyperlink r:id="rId28" w:history="1">
              <w:r w:rsidRPr="00EF770C">
                <w:rPr>
                  <w:color w:val="0000FF"/>
                </w:rPr>
                <w:t>Приказа</w:t>
              </w:r>
            </w:hyperlink>
            <w:r w:rsidRPr="00EF770C">
              <w:rPr>
                <w:color w:val="392C69"/>
              </w:rPr>
              <w:t xml:space="preserve"> Минпросвещения России от 01.09.2022 N 796)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ECB89" w14:textId="77777777" w:rsidR="00000000" w:rsidRPr="00EF770C" w:rsidRDefault="00EF770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773FA39D" w14:textId="77777777" w:rsidR="00000000" w:rsidRDefault="00EF77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 w:rsidRPr="00EF770C" w14:paraId="171582A4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BB04" w14:textId="77777777" w:rsidR="00000000" w:rsidRPr="00EF770C" w:rsidRDefault="00EF770C">
            <w:pPr>
              <w:pStyle w:val="ConsPlusNormal"/>
              <w:jc w:val="center"/>
            </w:pPr>
            <w:r w:rsidRPr="00EF770C">
              <w:t xml:space="preserve">Код по Перечню профессий рабочих, должностей служащих, по которым осуществляется профессиональное обучение </w:t>
            </w:r>
            <w:hyperlink w:anchor="Par266" w:tooltip="&lt;6&gt;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 Федерации 29 января 2014 г., ..." w:history="1">
              <w:r w:rsidRPr="00EF770C">
                <w:rPr>
                  <w:color w:val="0000FF"/>
                </w:rPr>
                <w:t>&lt;6&gt;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7879" w14:textId="77777777" w:rsidR="00000000" w:rsidRPr="00EF770C" w:rsidRDefault="00EF770C">
            <w:pPr>
              <w:pStyle w:val="ConsPlusNormal"/>
              <w:jc w:val="center"/>
            </w:pPr>
            <w:r w:rsidRPr="00EF770C">
              <w:t>Наименование профессий рабочих, должностей служащих</w:t>
            </w:r>
          </w:p>
        </w:tc>
      </w:tr>
      <w:tr w:rsidR="00000000" w:rsidRPr="00EF770C" w14:paraId="12F0C027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8866" w14:textId="77777777" w:rsidR="00000000" w:rsidRPr="00EF770C" w:rsidRDefault="00EF770C">
            <w:pPr>
              <w:pStyle w:val="ConsPlusNormal"/>
              <w:jc w:val="center"/>
            </w:pPr>
            <w:hyperlink r:id="rId29" w:history="1">
              <w:r w:rsidRPr="00EF770C">
                <w:rPr>
                  <w:color w:val="0000FF"/>
                </w:rPr>
                <w:t>17798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7B17" w14:textId="77777777" w:rsidR="00000000" w:rsidRPr="00EF770C" w:rsidRDefault="00EF770C">
            <w:pPr>
              <w:pStyle w:val="ConsPlusNormal"/>
              <w:jc w:val="center"/>
            </w:pPr>
            <w:r w:rsidRPr="00EF770C">
              <w:t>Растильщик грибницы</w:t>
            </w:r>
          </w:p>
        </w:tc>
      </w:tr>
      <w:tr w:rsidR="00000000" w:rsidRPr="00EF770C" w14:paraId="36978305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4BF" w14:textId="77777777" w:rsidR="00000000" w:rsidRPr="00EF770C" w:rsidRDefault="00EF770C">
            <w:pPr>
              <w:pStyle w:val="ConsPlusNormal"/>
              <w:jc w:val="center"/>
            </w:pPr>
            <w:hyperlink r:id="rId30" w:history="1">
              <w:r w:rsidRPr="00EF770C">
                <w:rPr>
                  <w:color w:val="0000FF"/>
                </w:rPr>
                <w:t>18103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CDA9" w14:textId="77777777" w:rsidR="00000000" w:rsidRPr="00EF770C" w:rsidRDefault="00EF770C">
            <w:pPr>
              <w:pStyle w:val="ConsPlusNormal"/>
              <w:jc w:val="center"/>
            </w:pPr>
            <w:r w:rsidRPr="00EF770C">
              <w:t>Садовник</w:t>
            </w:r>
          </w:p>
        </w:tc>
      </w:tr>
      <w:tr w:rsidR="00000000" w:rsidRPr="00EF770C" w14:paraId="265B1B8C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1A40" w14:textId="77777777" w:rsidR="00000000" w:rsidRPr="00EF770C" w:rsidRDefault="00EF770C">
            <w:pPr>
              <w:pStyle w:val="ConsPlusNormal"/>
              <w:jc w:val="center"/>
            </w:pPr>
            <w:hyperlink r:id="rId31" w:history="1">
              <w:r w:rsidRPr="00EF770C">
                <w:rPr>
                  <w:color w:val="0000FF"/>
                </w:rPr>
                <w:t>19205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F55F" w14:textId="77777777" w:rsidR="00000000" w:rsidRPr="00EF770C" w:rsidRDefault="00EF770C">
            <w:pPr>
              <w:pStyle w:val="ConsPlusNormal"/>
              <w:jc w:val="center"/>
            </w:pPr>
            <w:r w:rsidRPr="00EF770C">
              <w:t>Тракторист-машинист сельскохозяйственного производства</w:t>
            </w:r>
          </w:p>
        </w:tc>
      </w:tr>
    </w:tbl>
    <w:p w14:paraId="103CA221" w14:textId="77777777" w:rsidR="00000000" w:rsidRDefault="00EF770C">
      <w:pPr>
        <w:pStyle w:val="ConsPlusNormal"/>
        <w:jc w:val="both"/>
      </w:pPr>
    </w:p>
    <w:p w14:paraId="01247E6B" w14:textId="77777777" w:rsidR="00000000" w:rsidRDefault="00EF770C">
      <w:pPr>
        <w:pStyle w:val="ConsPlusNormal"/>
        <w:ind w:firstLine="540"/>
        <w:jc w:val="both"/>
      </w:pPr>
      <w:r>
        <w:t>--------------------------------</w:t>
      </w:r>
    </w:p>
    <w:bookmarkStart w:id="8" w:name="Par266"/>
    <w:bookmarkEnd w:id="8"/>
    <w:p w14:paraId="70128BB6" w14:textId="77777777" w:rsidR="00000000" w:rsidRDefault="00EF770C">
      <w:pPr>
        <w:pStyle w:val="ConsPlusNormal"/>
        <w:spacing w:before="240"/>
        <w:ind w:firstLine="540"/>
        <w:jc w:val="both"/>
      </w:pPr>
      <w:r>
        <w:fldChar w:fldCharType="begin"/>
      </w:r>
      <w:r>
        <w:instrText>HYPERLINK https://login.consultant.ru/</w:instrText>
      </w:r>
      <w:r>
        <w:instrText xml:space="preserve">link/?req=doc&amp;base=LAW&amp;n=428629&amp;date=30.05.2024&amp;dst=105585&amp;field=134 </w:instrText>
      </w:r>
      <w:r>
        <w:fldChar w:fldCharType="separate"/>
      </w:r>
      <w:r>
        <w:rPr>
          <w:color w:val="0000FF"/>
        </w:rPr>
        <w:t>&lt;6&gt;</w:t>
      </w:r>
      <w:r>
        <w:fldChar w:fldCharType="end"/>
      </w:r>
      <w:r>
        <w:t xml:space="preserve"> </w:t>
      </w:r>
      <w:hyperlink r:id="rId32" w:history="1">
        <w:r>
          <w:rPr>
            <w:color w:val="0000FF"/>
          </w:rPr>
          <w:t>Перечень</w:t>
        </w:r>
      </w:hyperlink>
      <w:r>
        <w:t xml:space="preserve"> профессий рабочих, должностей служащих, по которым осуществля</w:t>
      </w:r>
      <w:r>
        <w:t>ется профессиональное обучение, утвержденный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</w:t>
      </w:r>
      <w:r>
        <w:t>енными приказами Министерства образования и науки Российской Федерации от 16 декабря 2013 г. N 1348 (зарегистрирован Министерством юстиции Российской Федерации 29 января 2014 г., регистрационный N 31163), от 28 марта 2014 г. N 244 (зарегистрирован Министер</w:t>
      </w:r>
      <w:r>
        <w:t>ством юстиции Российской Федерации 15 апреля 2014 г., регистрационный N 31953), от 27 июня 2014 г. N 695 (зарегистрирован Министерством юстиции Российской Федерации 22 июля 2014 г., регистрационный N 33205) и от 3 февраля 2017 г. N 106 (зарегистрирован Мин</w:t>
      </w:r>
      <w:r>
        <w:t>истерством юстиции Российской Федерации 11 апреля 2017 г., регистрационный N 46339), приказами Министерства просвещения Российской Федерации от 12 ноября 2018 г. N 201 (зарегистрирован Министерством юстиции Российской Федерации 3 декабря 2018 г., регистрац</w:t>
      </w:r>
      <w:r>
        <w:t>ионный N 52852), от 25 апреля 2019 г. N 208 (зарегистрирован Министерством юстиции Российской Федерации 24 июня 2019 г., регистрационный N 55009) и от 1 июня 2021 г. N 290 (зарегистрирован Министерством юстиции Российской Федерации 2 июля 2021 г., регистра</w:t>
      </w:r>
      <w:r>
        <w:t>ционный N 64084).</w:t>
      </w:r>
    </w:p>
    <w:p w14:paraId="1286B1D8" w14:textId="77777777" w:rsidR="00000000" w:rsidRDefault="00EF770C">
      <w:pPr>
        <w:pStyle w:val="ConsPlusNormal"/>
        <w:jc w:val="both"/>
      </w:pPr>
    </w:p>
    <w:p w14:paraId="546159B3" w14:textId="77777777" w:rsidR="00000000" w:rsidRDefault="00EF770C">
      <w:pPr>
        <w:pStyle w:val="ConsPlusNormal"/>
        <w:jc w:val="both"/>
      </w:pPr>
    </w:p>
    <w:p w14:paraId="35BB04A4" w14:textId="77777777" w:rsidR="00000000" w:rsidRDefault="00EF770C">
      <w:pPr>
        <w:pStyle w:val="ConsPlusNormal"/>
        <w:jc w:val="both"/>
      </w:pPr>
    </w:p>
    <w:p w14:paraId="62ADCE89" w14:textId="77777777" w:rsidR="00000000" w:rsidRDefault="00EF770C">
      <w:pPr>
        <w:pStyle w:val="ConsPlusNormal"/>
        <w:jc w:val="both"/>
      </w:pPr>
    </w:p>
    <w:p w14:paraId="40D93822" w14:textId="77777777" w:rsidR="00000000" w:rsidRDefault="00EF770C">
      <w:pPr>
        <w:pStyle w:val="ConsPlusNormal"/>
        <w:jc w:val="both"/>
      </w:pPr>
    </w:p>
    <w:p w14:paraId="684B4C70" w14:textId="77777777" w:rsidR="00000000" w:rsidRDefault="00EF770C">
      <w:pPr>
        <w:pStyle w:val="ConsPlusNormal"/>
        <w:jc w:val="right"/>
        <w:outlineLvl w:val="1"/>
      </w:pPr>
      <w:r>
        <w:t>Приложение N 3</w:t>
      </w:r>
    </w:p>
    <w:p w14:paraId="2BC04798" w14:textId="77777777" w:rsidR="00000000" w:rsidRDefault="00EF770C">
      <w:pPr>
        <w:pStyle w:val="ConsPlusNormal"/>
        <w:jc w:val="right"/>
      </w:pPr>
      <w:r>
        <w:lastRenderedPageBreak/>
        <w:t>к федеральному государственному</w:t>
      </w:r>
    </w:p>
    <w:p w14:paraId="0A876312" w14:textId="77777777" w:rsidR="00000000" w:rsidRDefault="00EF770C">
      <w:pPr>
        <w:pStyle w:val="ConsPlusNormal"/>
        <w:jc w:val="right"/>
      </w:pPr>
      <w:r>
        <w:t>образовательному стандарту</w:t>
      </w:r>
    </w:p>
    <w:p w14:paraId="06F05CA5" w14:textId="77777777" w:rsidR="00000000" w:rsidRDefault="00EF770C">
      <w:pPr>
        <w:pStyle w:val="ConsPlusNormal"/>
        <w:jc w:val="right"/>
      </w:pPr>
      <w:r>
        <w:t>среднего профессионального образования</w:t>
      </w:r>
    </w:p>
    <w:p w14:paraId="4E1ED4C5" w14:textId="77777777" w:rsidR="00000000" w:rsidRDefault="00EF770C">
      <w:pPr>
        <w:pStyle w:val="ConsPlusNormal"/>
        <w:jc w:val="right"/>
      </w:pPr>
      <w:r>
        <w:t>по специальности 35.02.05 Агрономия,</w:t>
      </w:r>
    </w:p>
    <w:p w14:paraId="0FD57790" w14:textId="77777777" w:rsidR="00000000" w:rsidRDefault="00EF770C">
      <w:pPr>
        <w:pStyle w:val="ConsPlusNormal"/>
        <w:jc w:val="right"/>
      </w:pPr>
      <w:r>
        <w:t>утвержденному приказом Министерства</w:t>
      </w:r>
    </w:p>
    <w:p w14:paraId="0B589BAB" w14:textId="77777777" w:rsidR="00000000" w:rsidRDefault="00EF770C">
      <w:pPr>
        <w:pStyle w:val="ConsPlusNormal"/>
        <w:jc w:val="right"/>
      </w:pPr>
      <w:r>
        <w:t>просвещения Российской Федерации</w:t>
      </w:r>
    </w:p>
    <w:p w14:paraId="6158A61E" w14:textId="77777777" w:rsidR="00000000" w:rsidRDefault="00EF770C">
      <w:pPr>
        <w:pStyle w:val="ConsPlusNormal"/>
        <w:jc w:val="right"/>
      </w:pPr>
      <w:r>
        <w:t>от 13 июля 202</w:t>
      </w:r>
      <w:r>
        <w:t>1 г. N 444</w:t>
      </w:r>
    </w:p>
    <w:p w14:paraId="20E9B32E" w14:textId="77777777" w:rsidR="00000000" w:rsidRDefault="00EF770C">
      <w:pPr>
        <w:pStyle w:val="ConsPlusNormal"/>
        <w:jc w:val="both"/>
      </w:pPr>
    </w:p>
    <w:p w14:paraId="408B9CDD" w14:textId="77777777" w:rsidR="00000000" w:rsidRDefault="00EF770C">
      <w:pPr>
        <w:pStyle w:val="ConsPlusTitle"/>
        <w:jc w:val="center"/>
      </w:pPr>
      <w:bookmarkStart w:id="9" w:name="Par281"/>
      <w:bookmarkEnd w:id="9"/>
      <w:r>
        <w:t>МИНИМАЛЬНЫЕ ТРЕБОВАНИЯ К РЕЗУЛЬТАТАМ ОСВОЕНИЯ ОСНОВНЫХ</w:t>
      </w:r>
    </w:p>
    <w:p w14:paraId="470DAA1E" w14:textId="77777777" w:rsidR="00000000" w:rsidRDefault="00EF770C">
      <w:pPr>
        <w:pStyle w:val="ConsPlusTitle"/>
        <w:jc w:val="center"/>
      </w:pPr>
      <w:r>
        <w:t>ВИДОВ ДЕЯТЕЛЬНОСТИ ОБРАЗОВАТЕЛЬНОЙ ПРОГРАММЫ СРЕДНЕГО</w:t>
      </w:r>
    </w:p>
    <w:p w14:paraId="724426F3" w14:textId="77777777" w:rsidR="00000000" w:rsidRDefault="00EF770C">
      <w:pPr>
        <w:pStyle w:val="ConsPlusTitle"/>
        <w:jc w:val="center"/>
      </w:pPr>
      <w:r>
        <w:t>ПРОФЕССИОНАЛЬНОГО ОБРАЗОВАНИЯ ПО СПЕЦИАЛЬНОСТИ</w:t>
      </w:r>
    </w:p>
    <w:p w14:paraId="3B972141" w14:textId="77777777" w:rsidR="00000000" w:rsidRDefault="00EF770C">
      <w:pPr>
        <w:pStyle w:val="ConsPlusTitle"/>
        <w:jc w:val="center"/>
      </w:pPr>
      <w:r>
        <w:t>35.02.05 АГРОНОМИЯ</w:t>
      </w:r>
    </w:p>
    <w:p w14:paraId="2FE38086" w14:textId="77777777" w:rsidR="00000000" w:rsidRDefault="00EF77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89"/>
      </w:tblGrid>
      <w:tr w:rsidR="00000000" w:rsidRPr="00EF770C" w14:paraId="6FEA6BED" w14:textId="7777777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5A37" w14:textId="77777777" w:rsidR="00000000" w:rsidRPr="00EF770C" w:rsidRDefault="00EF770C">
            <w:pPr>
              <w:pStyle w:val="ConsPlusNormal"/>
              <w:jc w:val="center"/>
            </w:pPr>
            <w:r w:rsidRPr="00EF770C">
              <w:t>Основной вид деятельности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B909" w14:textId="77777777" w:rsidR="00000000" w:rsidRPr="00EF770C" w:rsidRDefault="00EF770C">
            <w:pPr>
              <w:pStyle w:val="ConsPlusNormal"/>
              <w:jc w:val="center"/>
            </w:pPr>
            <w:r w:rsidRPr="00EF770C">
              <w:t>Требования к знаниям, умениям, практическому опыту</w:t>
            </w:r>
          </w:p>
        </w:tc>
      </w:tr>
      <w:tr w:rsidR="00000000" w:rsidRPr="00EF770C" w14:paraId="38E37677" w14:textId="7777777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6540" w14:textId="77777777" w:rsidR="00000000" w:rsidRPr="00EF770C" w:rsidRDefault="00EF770C">
            <w:pPr>
              <w:pStyle w:val="ConsPlusNormal"/>
            </w:pPr>
            <w:r w:rsidRPr="00EF770C">
              <w:t>Организация работы растениеводческих бригад в соответствии с технологическими картами возделывания сельскохозяйственных культур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0F5B" w14:textId="77777777" w:rsidR="00000000" w:rsidRPr="00EF770C" w:rsidRDefault="00EF770C">
            <w:pPr>
              <w:pStyle w:val="ConsPlusNormal"/>
              <w:jc w:val="both"/>
            </w:pPr>
            <w:r w:rsidRPr="00EF770C">
              <w:t>знать:</w:t>
            </w:r>
          </w:p>
          <w:p w14:paraId="6E61FE5B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технологии возделывания сельскохозяйственных культур в открытом и зак</w:t>
            </w:r>
            <w:r w:rsidRPr="00EF770C">
              <w:t>рытом грунте;</w:t>
            </w:r>
          </w:p>
          <w:p w14:paraId="4067E344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оптимальные сроки проведения технологических операций по возделыванию сельскохозяйственных культур;</w:t>
            </w:r>
          </w:p>
          <w:p w14:paraId="6C868B6E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сменные нормы выработки на сельскохозяйственные механизированные и ручные работы;</w:t>
            </w:r>
          </w:p>
          <w:p w14:paraId="009FF21A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 xml:space="preserve">требования к качеству выполнения технологических операций в </w:t>
            </w:r>
            <w:r w:rsidRPr="00EF770C">
              <w:t>соответствие с технологическими картами, ГОСТами и регламентами;</w:t>
            </w:r>
          </w:p>
          <w:p w14:paraId="13177BBB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методы контроля качества технологических операций в растениеводстве;</w:t>
            </w:r>
          </w:p>
          <w:p w14:paraId="06F275D4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факторы, влияющие на качество выполнения технологических операций в растениеводстве;</w:t>
            </w:r>
          </w:p>
          <w:p w14:paraId="1E9EEA2C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способы технологических регулировок м</w:t>
            </w:r>
            <w:r w:rsidRPr="00EF770C">
              <w:t>ашин и механизмов, используемых для реализации технологических операций;</w:t>
            </w:r>
          </w:p>
          <w:p w14:paraId="518A52E4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требования охраны труда в сельском хозяйстве.</w:t>
            </w:r>
          </w:p>
          <w:p w14:paraId="429AE02A" w14:textId="77777777" w:rsidR="00000000" w:rsidRPr="00EF770C" w:rsidRDefault="00EF770C">
            <w:pPr>
              <w:pStyle w:val="ConsPlusNormal"/>
              <w:jc w:val="both"/>
            </w:pPr>
            <w:r w:rsidRPr="00EF770C">
              <w:t>уметь:</w:t>
            </w:r>
          </w:p>
          <w:p w14:paraId="4A9679A2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устанавливать последовательность и календарные</w:t>
            </w:r>
            <w:r w:rsidRPr="00EF770C">
              <w:t xml:space="preserve"> сроки проведения технологических операций, в том числе с учетом фактических погодных условий;</w:t>
            </w:r>
          </w:p>
          <w:p w14:paraId="09C5158B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определять потребность в средствах производства и рабочей силе для выполнения общего объема работ по каждой технологической операции на основе технологических ка</w:t>
            </w:r>
            <w:r w:rsidRPr="00EF770C">
              <w:t>рт;</w:t>
            </w:r>
          </w:p>
          <w:p w14:paraId="68D8393B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определять виды и объем работ для растениеводческих бригад (звеньев, работников) на смену;</w:t>
            </w:r>
          </w:p>
          <w:p w14:paraId="4A186E11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определять агротехнические требования к выполнению работ в соответствии с технологическими картами, государственными стандартами (ГОСТами) и регламентами;</w:t>
            </w:r>
          </w:p>
          <w:p w14:paraId="26434FA7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lastRenderedPageBreak/>
              <w:t>выдава</w:t>
            </w:r>
            <w:r w:rsidRPr="00EF770C">
              <w:t>ть задания бригадам (звеньям, работникам), сопровождать их четкими инструкциями по выполнению;</w:t>
            </w:r>
          </w:p>
          <w:p w14:paraId="7F538C76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пользоваться методами контроля качества выполнения технологических операций;</w:t>
            </w:r>
          </w:p>
          <w:p w14:paraId="4340800E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осуществлять технологические регулировки почвообрабатывающих и посевных агрегатов, и</w:t>
            </w:r>
            <w:r w:rsidRPr="00EF770C">
              <w:t>спользуемых для реализации технологических операций;</w:t>
            </w:r>
          </w:p>
          <w:p w14:paraId="1C7D7639" w14:textId="77777777" w:rsidR="00000000" w:rsidRPr="00EF770C" w:rsidRDefault="00EF770C">
            <w:pPr>
              <w:pStyle w:val="ConsPlusNormal"/>
              <w:jc w:val="both"/>
            </w:pPr>
            <w:r w:rsidRPr="00EF770C">
              <w:t>иметь практический опыт в:</w:t>
            </w:r>
          </w:p>
          <w:p w14:paraId="142D3A15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подготовке рабочих планов-графиков выполнения полевых работ;</w:t>
            </w:r>
          </w:p>
          <w:p w14:paraId="2619F526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разработке заданий для растениеводческих бригад (звеньев, работников) в соответствие с планом-графиком выполнения р</w:t>
            </w:r>
            <w:r w:rsidRPr="00EF770C">
              <w:t>абот;</w:t>
            </w:r>
          </w:p>
          <w:p w14:paraId="4CDE6B26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инструктировании работников растениеводческих бригад по выполнению производственных заданий;</w:t>
            </w:r>
          </w:p>
          <w:p w14:paraId="0BC1816D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осуществлении оперативного контроля качества выполнения технологических операций;</w:t>
            </w:r>
          </w:p>
          <w:p w14:paraId="198EE64D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устранении выявленных в ходе контроля качества технологических операций деф</w:t>
            </w:r>
            <w:r w:rsidRPr="00EF770C">
              <w:t>ектов и недостатков;</w:t>
            </w:r>
          </w:p>
          <w:p w14:paraId="1A25D830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подготовке информации для составления первичной отчетности</w:t>
            </w:r>
          </w:p>
        </w:tc>
      </w:tr>
      <w:tr w:rsidR="00000000" w:rsidRPr="00EF770C" w14:paraId="1D30909C" w14:textId="7777777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8295" w14:textId="77777777" w:rsidR="00000000" w:rsidRPr="00EF770C" w:rsidRDefault="00EF770C">
            <w:pPr>
              <w:pStyle w:val="ConsPlusNormal"/>
            </w:pPr>
            <w:r w:rsidRPr="00EF770C">
              <w:lastRenderedPageBreak/>
              <w:t>Контроль процесса развития растений в течение вегетации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4F52" w14:textId="77777777" w:rsidR="00000000" w:rsidRPr="00EF770C" w:rsidRDefault="00EF770C">
            <w:pPr>
              <w:pStyle w:val="ConsPlusNormal"/>
              <w:jc w:val="both"/>
            </w:pPr>
            <w:r w:rsidRPr="00EF770C">
              <w:t>знать:</w:t>
            </w:r>
          </w:p>
          <w:p w14:paraId="04B9B151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фенологические фазы развития растений и морфологические признаки растений в различные фазы развития;</w:t>
            </w:r>
          </w:p>
          <w:p w14:paraId="62D43090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методику фе</w:t>
            </w:r>
            <w:r w:rsidRPr="00EF770C">
              <w:t>нологических наблюдений за растениями;</w:t>
            </w:r>
          </w:p>
          <w:p w14:paraId="0157F0BD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фазы развития растений, в которые производится уборка;</w:t>
            </w:r>
          </w:p>
          <w:p w14:paraId="25BB2FC5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биологические особенности сельскохозяйственных культур при созревании;</w:t>
            </w:r>
          </w:p>
          <w:p w14:paraId="19245962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методы определения готовности культур к уборке;</w:t>
            </w:r>
          </w:p>
          <w:p w14:paraId="2285C827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визуальные и количественные методы определения общего состояния посевов, полевой всхожести, густоты стояния, перезимовки озимых и многолетних культур;</w:t>
            </w:r>
          </w:p>
          <w:p w14:paraId="015C3D34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методы оценки состояния посевов с использованием дистанционного зондирования и беспилотных летательных ап</w:t>
            </w:r>
            <w:r w:rsidRPr="00EF770C">
              <w:t>паратов;</w:t>
            </w:r>
          </w:p>
          <w:p w14:paraId="4AA49220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морфологические признаки культурных и сорных растений;</w:t>
            </w:r>
          </w:p>
          <w:p w14:paraId="2686A77D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методы определения засоренности посевов;</w:t>
            </w:r>
          </w:p>
          <w:p w14:paraId="16D4232E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вредителей и болезни сельскохозяйственных культур;</w:t>
            </w:r>
          </w:p>
          <w:p w14:paraId="63565B19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признаки поражения сельскохозяйственных культур вредителями и болезнями;</w:t>
            </w:r>
          </w:p>
          <w:p w14:paraId="02F1C18D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методы учета сорняков, боле</w:t>
            </w:r>
            <w:r w:rsidRPr="00EF770C">
              <w:t>зней и вредителей сельскохозяйственных культур;</w:t>
            </w:r>
          </w:p>
          <w:p w14:paraId="0F9AEE2E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способы анализа и обработки информации, полученной в ходе процесса развития растений;</w:t>
            </w:r>
          </w:p>
          <w:p w14:paraId="45B017C8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правила ведения электронной базы данных истории полей;</w:t>
            </w:r>
          </w:p>
          <w:p w14:paraId="0F8D1F90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lastRenderedPageBreak/>
              <w:t>требования охраны труда в сельском хозяйстве;</w:t>
            </w:r>
          </w:p>
          <w:p w14:paraId="34008ADD" w14:textId="77777777" w:rsidR="00000000" w:rsidRPr="00EF770C" w:rsidRDefault="00EF770C">
            <w:pPr>
              <w:pStyle w:val="ConsPlusNormal"/>
              <w:jc w:val="both"/>
            </w:pPr>
            <w:r w:rsidRPr="00EF770C">
              <w:t>уметь:</w:t>
            </w:r>
          </w:p>
          <w:p w14:paraId="13DC18EE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выбирать метод</w:t>
            </w:r>
            <w:r w:rsidRPr="00EF770C">
              <w:t>ы контроля состояния сельскохозяйственных культур, фитосанитарного состояния посевов, состояния почв;</w:t>
            </w:r>
          </w:p>
          <w:p w14:paraId="7DB5115D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определять оптимальные сроки и масштабы контроля процесса развития растений в течение вегетации;</w:t>
            </w:r>
          </w:p>
          <w:p w14:paraId="266811C0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определять фенологические фазы развития растений на основ</w:t>
            </w:r>
            <w:r w:rsidRPr="00EF770C">
              <w:t>е анализа их морфологических признаков;</w:t>
            </w:r>
          </w:p>
          <w:p w14:paraId="017DBB0F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производить анализ готовности сельскохозяйственных культур к уборке;</w:t>
            </w:r>
          </w:p>
          <w:p w14:paraId="4F7DECCA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определять урожайность сельскохозяйственных культур перед уборкой для планирования уборочной кампании;</w:t>
            </w:r>
          </w:p>
          <w:p w14:paraId="2CF1E005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использовать качественные и количественные м</w:t>
            </w:r>
            <w:r w:rsidRPr="00EF770C">
              <w:t>етоды оценки состояния посевов;</w:t>
            </w:r>
          </w:p>
          <w:p w14:paraId="562BEE91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идентифицировать группы и виды культурных и сорных растений по их строению и внешним признакам;</w:t>
            </w:r>
          </w:p>
          <w:p w14:paraId="6E6C06D7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определять степень засоренности посевов глазомерным (визуальным) и количественным методом;</w:t>
            </w:r>
          </w:p>
          <w:p w14:paraId="414F61F6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идентифицировать поражения сельскохоз</w:t>
            </w:r>
            <w:r w:rsidRPr="00EF770C">
              <w:t>яйственных культур вредителями и болезнями;</w:t>
            </w:r>
          </w:p>
          <w:p w14:paraId="1D6DFDF3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определять распространенность вредителей и болезней, вредоносность и пораженность ими сельскохозяйственных культур;</w:t>
            </w:r>
          </w:p>
          <w:p w14:paraId="1FB4161E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пользоваться специальным оборудованием при проведении почвенной и растительной диагностики в пол</w:t>
            </w:r>
            <w:r w:rsidRPr="00EF770C">
              <w:t>евых условиях;</w:t>
            </w:r>
          </w:p>
          <w:p w14:paraId="5AC13146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выявлять причинно-следственные связи между состоянием сельскохозяйственных растений, воздействием факторов внешней среды и проводимыми агротехническими мероприятиями;</w:t>
            </w:r>
          </w:p>
          <w:p w14:paraId="408C22FF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 xml:space="preserve">пользоваться специальными программами для ведения электронной базы данных </w:t>
            </w:r>
            <w:r w:rsidRPr="00EF770C">
              <w:t>истории полей;</w:t>
            </w:r>
          </w:p>
          <w:p w14:paraId="5B275EEF" w14:textId="77777777" w:rsidR="00000000" w:rsidRPr="00EF770C" w:rsidRDefault="00EF770C">
            <w:pPr>
              <w:pStyle w:val="ConsPlusNormal"/>
              <w:jc w:val="both"/>
            </w:pPr>
            <w:r w:rsidRPr="00EF770C">
              <w:t>иметь практический опыт в:</w:t>
            </w:r>
          </w:p>
          <w:p w14:paraId="1071EFE9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составлении программ контроля развития растений в течение вегетации;</w:t>
            </w:r>
          </w:p>
          <w:p w14:paraId="7E0D857F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установлении календарных сроков проведения технологических операций на основе определения фенологических фаз развития растений;</w:t>
            </w:r>
          </w:p>
          <w:p w14:paraId="67C760C1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определении видового состава сорных растений и степени засоренности посевов, запаса семян сорных растений в почве с целью совершенствования системы защиты растений от сорняков;</w:t>
            </w:r>
          </w:p>
          <w:p w14:paraId="66D7C39F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 xml:space="preserve">определении видового состава вредителей, плотности их популяций, вредоносности </w:t>
            </w:r>
            <w:r w:rsidRPr="00EF770C">
              <w:t>и степени повреждения растений с целью совершенствования системы защиты растений от вредителей;</w:t>
            </w:r>
          </w:p>
          <w:p w14:paraId="7E78A019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 xml:space="preserve">проведении диагностики болезней растений, определение </w:t>
            </w:r>
            <w:r w:rsidRPr="00EF770C">
              <w:lastRenderedPageBreak/>
              <w:t>степени развития болезней и их распространенности с целью совершенствования системы защиты растений от бол</w:t>
            </w:r>
            <w:r w:rsidRPr="00EF770C">
              <w:t>езней;</w:t>
            </w:r>
          </w:p>
          <w:p w14:paraId="74A2CA27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проведении комплексной (почвенной и растительной) диагностики питания растений с целью совершенствования системы применения удобрений;</w:t>
            </w:r>
          </w:p>
          <w:p w14:paraId="243229BD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проведении обработки и анализе результатов, полученных в ходе контроля развития растений в течение вегетации;</w:t>
            </w:r>
          </w:p>
          <w:p w14:paraId="3377FCF8" w14:textId="77777777" w:rsidR="00000000" w:rsidRPr="00EF770C" w:rsidRDefault="00EF770C">
            <w:pPr>
              <w:pStyle w:val="ConsPlusNormal"/>
              <w:ind w:firstLine="283"/>
              <w:jc w:val="both"/>
            </w:pPr>
            <w:r w:rsidRPr="00EF770C">
              <w:t>веде</w:t>
            </w:r>
            <w:r w:rsidRPr="00EF770C">
              <w:t>нии электронной базы данных истории полей.</w:t>
            </w:r>
          </w:p>
        </w:tc>
      </w:tr>
    </w:tbl>
    <w:p w14:paraId="6B287454" w14:textId="77777777" w:rsidR="00000000" w:rsidRDefault="00EF770C">
      <w:pPr>
        <w:pStyle w:val="ConsPlusNormal"/>
        <w:jc w:val="both"/>
      </w:pPr>
    </w:p>
    <w:p w14:paraId="0A03BB8C" w14:textId="77777777" w:rsidR="00000000" w:rsidRDefault="00EF770C">
      <w:pPr>
        <w:pStyle w:val="ConsPlusNormal"/>
        <w:jc w:val="both"/>
      </w:pPr>
    </w:p>
    <w:p w14:paraId="4C3E953E" w14:textId="77777777" w:rsidR="00EF770C" w:rsidRDefault="00EF77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F770C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1152" w14:textId="77777777" w:rsidR="00EF770C" w:rsidRDefault="00EF770C">
      <w:pPr>
        <w:spacing w:after="0" w:line="240" w:lineRule="auto"/>
      </w:pPr>
      <w:r>
        <w:separator/>
      </w:r>
    </w:p>
  </w:endnote>
  <w:endnote w:type="continuationSeparator" w:id="0">
    <w:p w14:paraId="3FD97855" w14:textId="77777777" w:rsidR="00EF770C" w:rsidRDefault="00EF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1AA0" w14:textId="77777777" w:rsidR="00000000" w:rsidRDefault="00EF77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EF770C" w14:paraId="367555F3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03D18F0" w14:textId="77777777" w:rsidR="00000000" w:rsidRPr="00EF770C" w:rsidRDefault="00EF770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EF770C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EF770C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2F25421" w14:textId="77777777" w:rsidR="00000000" w:rsidRPr="00EF770C" w:rsidRDefault="00EF770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EF770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5923E85" w14:textId="5ED04FB9" w:rsidR="00000000" w:rsidRPr="00EF770C" w:rsidRDefault="00EF770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EF770C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EF770C">
            <w:rPr>
              <w:rFonts w:ascii="Tahoma" w:hAnsi="Tahoma" w:cs="Tahoma"/>
              <w:sz w:val="20"/>
              <w:szCs w:val="20"/>
            </w:rPr>
            <w:fldChar w:fldCharType="begin"/>
          </w:r>
          <w:r w:rsidRPr="00EF770C">
            <w:rPr>
              <w:rFonts w:ascii="Tahoma" w:hAnsi="Tahoma" w:cs="Tahoma"/>
              <w:sz w:val="20"/>
              <w:szCs w:val="20"/>
            </w:rPr>
            <w:instrText>\PAGE</w:instrText>
          </w:r>
          <w:r w:rsidR="00A01517" w:rsidRPr="00EF770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01517" w:rsidRPr="00EF770C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EF770C">
            <w:rPr>
              <w:rFonts w:ascii="Tahoma" w:hAnsi="Tahoma" w:cs="Tahoma"/>
              <w:sz w:val="20"/>
              <w:szCs w:val="20"/>
            </w:rPr>
            <w:fldChar w:fldCharType="end"/>
          </w:r>
          <w:r w:rsidRPr="00EF770C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EF770C">
            <w:rPr>
              <w:rFonts w:ascii="Tahoma" w:hAnsi="Tahoma" w:cs="Tahoma"/>
              <w:sz w:val="20"/>
              <w:szCs w:val="20"/>
            </w:rPr>
            <w:fldChar w:fldCharType="begin"/>
          </w:r>
          <w:r w:rsidRPr="00EF770C">
            <w:rPr>
              <w:rFonts w:ascii="Tahoma" w:hAnsi="Tahoma" w:cs="Tahoma"/>
              <w:sz w:val="20"/>
              <w:szCs w:val="20"/>
            </w:rPr>
            <w:instrText>\NUMPAGES</w:instrText>
          </w:r>
          <w:r w:rsidR="00A01517" w:rsidRPr="00EF770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01517" w:rsidRPr="00EF770C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EF770C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4E6F18C1" w14:textId="77777777" w:rsidR="00000000" w:rsidRDefault="00EF770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C052" w14:textId="77777777" w:rsidR="00EF770C" w:rsidRDefault="00EF770C">
      <w:pPr>
        <w:spacing w:after="0" w:line="240" w:lineRule="auto"/>
      </w:pPr>
      <w:r>
        <w:separator/>
      </w:r>
    </w:p>
  </w:footnote>
  <w:footnote w:type="continuationSeparator" w:id="0">
    <w:p w14:paraId="0D3F5793" w14:textId="77777777" w:rsidR="00EF770C" w:rsidRDefault="00EF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EF770C" w14:paraId="1DFB5366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D10E872" w14:textId="77777777" w:rsidR="00000000" w:rsidRPr="00EF770C" w:rsidRDefault="00EF770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EF770C">
            <w:rPr>
              <w:rFonts w:ascii="Tahoma" w:hAnsi="Tahoma" w:cs="Tahoma"/>
              <w:sz w:val="16"/>
              <w:szCs w:val="16"/>
            </w:rPr>
            <w:t>Приказ Минпросвещения России от 13.07.2021 N 444</w:t>
          </w:r>
          <w:r w:rsidRPr="00EF770C"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 w:rsidRPr="00EF770C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</w:t>
          </w:r>
          <w:r w:rsidRPr="00EF770C">
            <w:rPr>
              <w:rFonts w:ascii="Tahoma" w:hAnsi="Tahoma" w:cs="Tahoma"/>
              <w:sz w:val="16"/>
              <w:szCs w:val="16"/>
            </w:rPr>
            <w:t xml:space="preserve"> обра...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CB24484" w14:textId="77777777" w:rsidR="00000000" w:rsidRPr="00EF770C" w:rsidRDefault="00EF770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EF770C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EF770C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EF770C">
            <w:rPr>
              <w:rFonts w:ascii="Tahoma" w:hAnsi="Tahoma" w:cs="Tahoma"/>
              <w:sz w:val="18"/>
              <w:szCs w:val="18"/>
            </w:rPr>
            <w:br/>
          </w:r>
          <w:r w:rsidRPr="00EF770C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4DBB228E" w14:textId="77777777" w:rsidR="00000000" w:rsidRDefault="00EF77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F298BC3" w14:textId="77777777" w:rsidR="00000000" w:rsidRDefault="00EF770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1517"/>
    <w:rsid w:val="00A01517"/>
    <w:rsid w:val="00E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5DE4F"/>
  <w14:defaultImageDpi w14:val="0"/>
  <w15:docId w15:val="{74B31367-5800-4CA2-9CCA-BA970666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77712&amp;date=30.05.2024&amp;dst=101513&amp;field=134" TargetMode="External"/><Relationship Id="rId18" Type="http://schemas.openxmlformats.org/officeDocument/2006/relationships/hyperlink" Target="https://login.consultant.ru/link/?req=doc&amp;base=LAW&amp;n=461363&amp;date=30.05.2024&amp;dst=100249&amp;field=134" TargetMode="External"/><Relationship Id="rId26" Type="http://schemas.openxmlformats.org/officeDocument/2006/relationships/hyperlink" Target="https://login.consultant.ru/link/?req=doc&amp;base=LAW&amp;n=470713&amp;date=30.05.20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28629&amp;date=30.05.2024&amp;dst=105564&amp;field=134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173849&amp;date=30.05.2024&amp;dst=100012&amp;field=134" TargetMode="External"/><Relationship Id="rId17" Type="http://schemas.openxmlformats.org/officeDocument/2006/relationships/hyperlink" Target="https://login.consultant.ru/link/?req=doc&amp;base=LAW&amp;n=214720&amp;date=30.05.2024&amp;dst=100047&amp;field=134" TargetMode="External"/><Relationship Id="rId25" Type="http://schemas.openxmlformats.org/officeDocument/2006/relationships/hyperlink" Target="https://login.consultant.ru/link/?req=doc&amp;base=LAW&amp;n=428629&amp;date=30.05.2024&amp;dst=105579&amp;field=134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14720&amp;date=30.05.2024&amp;dst=100074&amp;field=134" TargetMode="External"/><Relationship Id="rId20" Type="http://schemas.openxmlformats.org/officeDocument/2006/relationships/hyperlink" Target="https://login.consultant.ru/link/?req=doc&amp;base=LAW&amp;n=411930&amp;date=30.05.2024&amp;dst=100030&amp;field=134" TargetMode="External"/><Relationship Id="rId29" Type="http://schemas.openxmlformats.org/officeDocument/2006/relationships/hyperlink" Target="https://login.consultant.ru/link/?req=doc&amp;base=LAW&amp;n=389823&amp;date=30.05.2024&amp;dst=108943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99342&amp;date=30.05.2024&amp;dst=100072&amp;field=134" TargetMode="External"/><Relationship Id="rId24" Type="http://schemas.openxmlformats.org/officeDocument/2006/relationships/hyperlink" Target="https://login.consultant.ru/link/?req=doc&amp;base=LAW&amp;n=461363&amp;date=30.05.2024" TargetMode="External"/><Relationship Id="rId32" Type="http://schemas.openxmlformats.org/officeDocument/2006/relationships/hyperlink" Target="https://login.consultant.ru/link/?req=doc&amp;base=LAW&amp;n=389823&amp;date=30.05.2024&amp;dst=100012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77712&amp;date=30.05.2024&amp;dst=100963&amp;field=134" TargetMode="External"/><Relationship Id="rId23" Type="http://schemas.openxmlformats.org/officeDocument/2006/relationships/hyperlink" Target="https://login.consultant.ru/link/?req=doc&amp;base=LAW&amp;n=428629&amp;date=30.05.2024&amp;dst=105568&amp;field=134" TargetMode="External"/><Relationship Id="rId28" Type="http://schemas.openxmlformats.org/officeDocument/2006/relationships/hyperlink" Target="https://login.consultant.ru/link/?req=doc&amp;base=LAW&amp;n=428629&amp;date=30.05.2024&amp;dst=105585&amp;fie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70436&amp;date=30.05.2024&amp;dst=100051&amp;field=134" TargetMode="External"/><Relationship Id="rId19" Type="http://schemas.openxmlformats.org/officeDocument/2006/relationships/hyperlink" Target="https://login.consultant.ru/link/?req=doc&amp;base=LAW&amp;n=428629&amp;date=30.05.2024&amp;dst=105562&amp;field=134" TargetMode="External"/><Relationship Id="rId31" Type="http://schemas.openxmlformats.org/officeDocument/2006/relationships/hyperlink" Target="https://login.consultant.ru/link/?req=doc&amp;base=LAW&amp;n=389823&amp;date=30.05.2024&amp;dst=11866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8629&amp;date=30.05.2024&amp;dst=105561&amp;field=134" TargetMode="External"/><Relationship Id="rId14" Type="http://schemas.openxmlformats.org/officeDocument/2006/relationships/hyperlink" Target="https://login.consultant.ru/link/?req=doc&amp;base=LAW&amp;n=428629&amp;date=30.05.2024&amp;dst=105561&amp;field=134" TargetMode="External"/><Relationship Id="rId22" Type="http://schemas.openxmlformats.org/officeDocument/2006/relationships/hyperlink" Target="https://login.consultant.ru/link/?req=doc&amp;base=LAW&amp;n=428629&amp;date=30.05.2024&amp;dst=105566&amp;field=134" TargetMode="External"/><Relationship Id="rId27" Type="http://schemas.openxmlformats.org/officeDocument/2006/relationships/hyperlink" Target="https://login.consultant.ru/link/?req=doc&amp;base=LAW&amp;n=303575&amp;date=30.05.2024&amp;dst=100012&amp;field=134" TargetMode="External"/><Relationship Id="rId30" Type="http://schemas.openxmlformats.org/officeDocument/2006/relationships/hyperlink" Target="https://login.consultant.ru/link/?req=doc&amp;base=LAW&amp;n=389823&amp;date=30.05.2024&amp;dst=118674&amp;field=134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6706</Words>
  <Characters>38228</Characters>
  <Application>Microsoft Office Word</Application>
  <DocSecurity>2</DocSecurity>
  <Lines>318</Lines>
  <Paragraphs>89</Paragraphs>
  <ScaleCrop>false</ScaleCrop>
  <Company>КонсультантПлюс Версия 4023.00.50</Company>
  <LinksUpToDate>false</LinksUpToDate>
  <CharactersWithSpaces>44845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13.07.2021 N 444(ред. от 01.09.2022)"Об утверждении федерального государственного образовательного стандарта среднего профессионального образования по специальности 35.02.05 Агрономия"(Зарегистрировано в Минюсте России 17.0</dc:title>
  <dc:subject/>
  <dc:creator>User</dc:creator>
  <cp:keywords/>
  <dc:description/>
  <cp:lastModifiedBy>User</cp:lastModifiedBy>
  <cp:revision>2</cp:revision>
  <dcterms:created xsi:type="dcterms:W3CDTF">2024-05-30T10:59:00Z</dcterms:created>
  <dcterms:modified xsi:type="dcterms:W3CDTF">2024-05-30T10:59:00Z</dcterms:modified>
</cp:coreProperties>
</file>