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824355" w14:paraId="5F8FB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1EA962A" w14:textId="77777777" w:rsidR="00000000" w:rsidRPr="00824355" w:rsidRDefault="00824355">
            <w:pPr>
              <w:pStyle w:val="ConsPlusTitlePage"/>
              <w:rPr>
                <w:sz w:val="20"/>
                <w:szCs w:val="20"/>
              </w:rPr>
            </w:pPr>
            <w:r w:rsidRPr="00824355">
              <w:rPr>
                <w:position w:val="-61"/>
                <w:sz w:val="20"/>
                <w:szCs w:val="20"/>
              </w:rPr>
              <w:pict w14:anchorId="6D68B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24355" w14:paraId="44889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6D7EC14" w14:textId="77777777" w:rsidR="00000000" w:rsidRPr="00824355" w:rsidRDefault="0082435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24355">
              <w:rPr>
                <w:sz w:val="48"/>
                <w:szCs w:val="48"/>
              </w:rPr>
              <w:t>Приказ Минпросвещения России от 18.05.2022 N 341</w:t>
            </w:r>
            <w:r w:rsidRPr="00824355">
              <w:rPr>
                <w:sz w:val="48"/>
                <w:szCs w:val="48"/>
              </w:rPr>
              <w:br/>
            </w:r>
            <w:r w:rsidRPr="00824355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19.02.11 Технология продуктов питания из растительного сырья"</w:t>
            </w:r>
            <w:r w:rsidRPr="00824355">
              <w:rPr>
                <w:sz w:val="48"/>
                <w:szCs w:val="48"/>
              </w:rPr>
              <w:br/>
              <w:t>(Зарегистрировано в Минюсте России 10.06.2022 N 68840)</w:t>
            </w:r>
          </w:p>
        </w:tc>
      </w:tr>
      <w:tr w:rsidR="00000000" w:rsidRPr="00824355" w14:paraId="414B8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6CCFE7B" w14:textId="77777777" w:rsidR="00000000" w:rsidRPr="00824355" w:rsidRDefault="0082435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24355">
              <w:rPr>
                <w:sz w:val="28"/>
                <w:szCs w:val="28"/>
              </w:rPr>
              <w:t xml:space="preserve">Документ </w:t>
            </w:r>
            <w:r w:rsidRPr="00824355">
              <w:rPr>
                <w:sz w:val="28"/>
                <w:szCs w:val="28"/>
              </w:rPr>
              <w:t xml:space="preserve">предоставлен </w:t>
            </w:r>
            <w:hyperlink r:id="rId7" w:history="1">
              <w:r w:rsidRPr="0082435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2435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2435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2435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24355">
              <w:rPr>
                <w:sz w:val="28"/>
                <w:szCs w:val="28"/>
              </w:rPr>
              <w:br/>
            </w:r>
            <w:r w:rsidRPr="00824355">
              <w:rPr>
                <w:sz w:val="28"/>
                <w:szCs w:val="28"/>
              </w:rPr>
              <w:br/>
              <w:t>Дата сохранения: 30.05.2024</w:t>
            </w:r>
            <w:r w:rsidRPr="00824355">
              <w:rPr>
                <w:sz w:val="28"/>
                <w:szCs w:val="28"/>
              </w:rPr>
              <w:br/>
              <w:t> </w:t>
            </w:r>
          </w:p>
        </w:tc>
      </w:tr>
    </w:tbl>
    <w:p w14:paraId="0A963D22" w14:textId="77777777" w:rsidR="00000000" w:rsidRDefault="0082435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0B3E6BE" w14:textId="77777777" w:rsidR="00000000" w:rsidRDefault="00824355">
      <w:pPr>
        <w:pStyle w:val="ConsPlusNormal"/>
        <w:ind w:firstLine="540"/>
        <w:jc w:val="both"/>
        <w:outlineLvl w:val="0"/>
      </w:pPr>
    </w:p>
    <w:p w14:paraId="50A7D300" w14:textId="77777777" w:rsidR="00000000" w:rsidRDefault="00824355">
      <w:pPr>
        <w:pStyle w:val="ConsPlusNormal"/>
        <w:outlineLvl w:val="0"/>
      </w:pPr>
      <w:r>
        <w:t>Зарегистрировано в Минюсте России 10 июня 2022 г. N 68840</w:t>
      </w:r>
    </w:p>
    <w:p w14:paraId="515687E2" w14:textId="77777777" w:rsidR="00000000" w:rsidRDefault="00824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A7BD9E" w14:textId="77777777" w:rsidR="00000000" w:rsidRDefault="00824355">
      <w:pPr>
        <w:pStyle w:val="ConsPlusNormal"/>
        <w:ind w:firstLine="540"/>
        <w:jc w:val="both"/>
      </w:pPr>
    </w:p>
    <w:p w14:paraId="61225267" w14:textId="77777777" w:rsidR="00000000" w:rsidRDefault="00824355">
      <w:pPr>
        <w:pStyle w:val="ConsPlusTitle"/>
        <w:jc w:val="center"/>
      </w:pPr>
      <w:r>
        <w:t>МИНИСТЕРСТВО ПРОСВЕЩЕНИЯ РОССИЙСКОЙ ФЕДЕРАЦИИ</w:t>
      </w:r>
    </w:p>
    <w:p w14:paraId="7CC02AEE" w14:textId="77777777" w:rsidR="00000000" w:rsidRDefault="00824355">
      <w:pPr>
        <w:pStyle w:val="ConsPlusTitle"/>
        <w:jc w:val="center"/>
      </w:pPr>
    </w:p>
    <w:p w14:paraId="733BF3C7" w14:textId="77777777" w:rsidR="00000000" w:rsidRDefault="00824355">
      <w:pPr>
        <w:pStyle w:val="ConsPlusTitle"/>
        <w:jc w:val="center"/>
      </w:pPr>
      <w:r>
        <w:t>ПРИКАЗ</w:t>
      </w:r>
    </w:p>
    <w:p w14:paraId="5E041B4B" w14:textId="77777777" w:rsidR="00000000" w:rsidRDefault="00824355">
      <w:pPr>
        <w:pStyle w:val="ConsPlusTitle"/>
        <w:jc w:val="center"/>
      </w:pPr>
      <w:r>
        <w:t>от 18 мая 2022 г. N 341</w:t>
      </w:r>
    </w:p>
    <w:p w14:paraId="5E97EBC7" w14:textId="77777777" w:rsidR="00000000" w:rsidRDefault="00824355">
      <w:pPr>
        <w:pStyle w:val="ConsPlusTitle"/>
        <w:jc w:val="center"/>
      </w:pPr>
    </w:p>
    <w:p w14:paraId="053D21D7" w14:textId="77777777" w:rsidR="00000000" w:rsidRDefault="00824355">
      <w:pPr>
        <w:pStyle w:val="ConsPlusTitle"/>
        <w:jc w:val="center"/>
      </w:pPr>
      <w:r>
        <w:t>ОБ УТВЕРЖДЕНИИ</w:t>
      </w:r>
    </w:p>
    <w:p w14:paraId="1547E1D7" w14:textId="77777777" w:rsidR="00000000" w:rsidRDefault="0082435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01AFB972" w14:textId="77777777" w:rsidR="00000000" w:rsidRDefault="00824355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D69F0B4" w14:textId="77777777" w:rsidR="00000000" w:rsidRDefault="00824355">
      <w:pPr>
        <w:pStyle w:val="ConsPlusTitle"/>
        <w:jc w:val="center"/>
      </w:pPr>
      <w:r>
        <w:t>19.02.11 ТЕХНОЛОГИЯ ПРОДУКТОВ ПИТАНИЯ ИЗ РАСТИТЕЛЬНОГО СЫРЬЯ</w:t>
      </w:r>
    </w:p>
    <w:p w14:paraId="7443FC43" w14:textId="77777777" w:rsidR="00000000" w:rsidRDefault="00824355">
      <w:pPr>
        <w:pStyle w:val="ConsPlusNormal"/>
        <w:ind w:firstLine="540"/>
        <w:jc w:val="both"/>
      </w:pPr>
    </w:p>
    <w:p w14:paraId="6F318322" w14:textId="77777777" w:rsidR="00000000" w:rsidRDefault="0082435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</w:t>
      </w:r>
      <w:r>
        <w:t xml:space="preserve">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5980A5A9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19.02.11 Технология продуктов питания из р</w:t>
      </w:r>
      <w:r>
        <w:t>астительного сырья (далее - стандарт).</w:t>
      </w:r>
    </w:p>
    <w:p w14:paraId="37603D68" w14:textId="77777777" w:rsidR="00000000" w:rsidRDefault="00824355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02207FAC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</w:t>
      </w:r>
      <w:r>
        <w:t>в силу настоящего приказа, с их согласия;</w:t>
      </w:r>
    </w:p>
    <w:p w14:paraId="33CEA880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профе</w:t>
      </w:r>
      <w:r>
        <w:t xml:space="preserve">ссионального образования по специальности </w:t>
      </w:r>
      <w:hyperlink r:id="rId12" w:history="1">
        <w:r>
          <w:rPr>
            <w:color w:val="0000FF"/>
          </w:rPr>
          <w:t>19.02.02</w:t>
        </w:r>
      </w:hyperlink>
      <w:r>
        <w:t xml:space="preserve"> Технология хранения и переработки зерна, утвержденным приказом Министерства образования и науки</w:t>
      </w:r>
      <w:r>
        <w:t xml:space="preserve"> Российской Федерации от 22 апреля 2014 г. N 372 (зарегистрирован Министерством юстиции Российской Федерации 29 мая 2014 г., регистрационный N 32489), с изменениями, внесенными приказом Министерства просвещения Российской Федерации от 13 июля 2021 г. N 450</w:t>
      </w:r>
      <w:r>
        <w:t xml:space="preserve">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4" w:history="1">
        <w:r>
          <w:rPr>
            <w:color w:val="0000FF"/>
          </w:rPr>
          <w:t>19.02.03</w:t>
        </w:r>
      </w:hyperlink>
      <w:r>
        <w:t xml:space="preserve"> Технология хлеба, кондитерских и макаронных изделий, утвержденным</w:t>
      </w:r>
      <w:r>
        <w:t xml:space="preserve"> приказом Министерства образования и науки Российской Федерации от 22 апреля 2014 г. N 373 (зарегистрирован Министерством юстиции Российской Федерации 1 августа 2014 г., регистрационный N 33402), с изменениями, внесенными приказом Министерства просвещения </w:t>
      </w:r>
      <w:r>
        <w:t xml:space="preserve">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6" w:history="1">
        <w:r>
          <w:rPr>
            <w:color w:val="0000FF"/>
          </w:rPr>
          <w:t>19.02.04</w:t>
        </w:r>
      </w:hyperlink>
      <w:r>
        <w:t xml:space="preserve"> Технология сахаристы</w:t>
      </w:r>
      <w:r>
        <w:t xml:space="preserve">х продуктов, утвержденным приказом Министерства образования и науки Российской Федерации от 22 апреля 2014 г. N 374 </w:t>
      </w:r>
      <w:r>
        <w:lastRenderedPageBreak/>
        <w:t>(зарегистрирован Министерством юстиции Российской Федерации 27 июня 2014 г., регистрационный N 32895), с изменениями, внесенными приказом Ми</w:t>
      </w:r>
      <w:r>
        <w:t xml:space="preserve">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r:id="rId1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8" w:history="1">
        <w:r>
          <w:rPr>
            <w:color w:val="0000FF"/>
          </w:rPr>
          <w:t>19.02.05</w:t>
        </w:r>
      </w:hyperlink>
      <w:r>
        <w:t xml:space="preserve"> Технология бродильных производств и виноделие, утвержденным приказом Министерства образования и науки Российской Федерации от 22 апреля 2014 г. N 375 (зарегистрирован Министерством юстиции Российской Федерации 27 июня 2014 г., регистрационный N 32894), </w:t>
      </w:r>
      <w:r>
        <w:t xml:space="preserve">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r:id="rId19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20" w:history="1">
        <w:r>
          <w:rPr>
            <w:color w:val="0000FF"/>
          </w:rPr>
          <w:t>19.02.06</w:t>
        </w:r>
      </w:hyperlink>
      <w:r>
        <w:t xml:space="preserve"> Технология консервов и пищеконцентратов, утвержденным приказом Министерства образования и науки Российской Федерации от 22 апреля 2014 г. N 377 (зарегистрирован Министерством юстиции Российской Федерации 29 мая 2014 </w:t>
      </w:r>
      <w:r>
        <w:t>г., регистрационный N 32490),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</w:t>
      </w:r>
      <w:r>
        <w:t xml:space="preserve">сударственным образовательным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22" w:history="1">
        <w:r>
          <w:rPr>
            <w:color w:val="0000FF"/>
          </w:rPr>
          <w:t>19.02.09</w:t>
        </w:r>
      </w:hyperlink>
      <w:r>
        <w:t xml:space="preserve"> Технология жиров и жирозаменителей, утвержденным приказом Министерства образования и науки Российской Федерации от 22 апреля 2014 г. N 381 (зарегистрирован Министерством юстиции Российск</w:t>
      </w:r>
      <w:r>
        <w:t>ой Федерации 17 июля 2014 г., регистрационный N 33127),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</w:t>
      </w:r>
      <w:r>
        <w:t xml:space="preserve">й N 65410), федеральным государственным образовательным </w:t>
      </w:r>
      <w:hyperlink r:id="rId23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24" w:history="1">
        <w:r>
          <w:rPr>
            <w:color w:val="0000FF"/>
          </w:rPr>
          <w:t>35.02.06</w:t>
        </w:r>
      </w:hyperlink>
      <w:r>
        <w:t xml:space="preserve"> Технология производства и переработки сельскохозяйственной продукции, утвержденным приказом Министерства образования и науки Российской Федерации от 7 мая 2014 г. N 455 (зарегистрирован Министерством юстиции Российской Федерации 4 июля 2014 г., регистраци</w:t>
      </w:r>
      <w:r>
        <w:t>онный N 32969),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</w:t>
      </w:r>
      <w:r>
        <w:t xml:space="preserve">22 г., а при реализации образовательной организацией образовательной программы по специальности </w:t>
      </w:r>
      <w:hyperlink r:id="rId25" w:history="1">
        <w:r>
          <w:rPr>
            <w:color w:val="0000FF"/>
          </w:rPr>
          <w:t>19.02.11</w:t>
        </w:r>
      </w:hyperlink>
      <w:r>
        <w:t xml:space="preserve"> Технология продуктов питания из раститель</w:t>
      </w:r>
      <w:r>
        <w:t>ного сырья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</w:t>
      </w:r>
      <w:r>
        <w:t xml:space="preserve">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</w:t>
      </w:r>
      <w:r>
        <w:t>та 2022 года.</w:t>
      </w:r>
    </w:p>
    <w:p w14:paraId="1A230721" w14:textId="77777777" w:rsidR="00000000" w:rsidRDefault="00824355">
      <w:pPr>
        <w:pStyle w:val="ConsPlusNormal"/>
        <w:ind w:firstLine="540"/>
        <w:jc w:val="both"/>
      </w:pPr>
    </w:p>
    <w:p w14:paraId="4CD53230" w14:textId="77777777" w:rsidR="00000000" w:rsidRDefault="00824355">
      <w:pPr>
        <w:pStyle w:val="ConsPlusNormal"/>
        <w:jc w:val="right"/>
      </w:pPr>
      <w:r>
        <w:t>Министр</w:t>
      </w:r>
    </w:p>
    <w:p w14:paraId="29F333EE" w14:textId="77777777" w:rsidR="00000000" w:rsidRDefault="00824355">
      <w:pPr>
        <w:pStyle w:val="ConsPlusNormal"/>
        <w:jc w:val="right"/>
      </w:pPr>
      <w:r>
        <w:t>С.С.КРАВЦОВ</w:t>
      </w:r>
    </w:p>
    <w:p w14:paraId="721BF8CA" w14:textId="77777777" w:rsidR="00000000" w:rsidRDefault="00824355">
      <w:pPr>
        <w:pStyle w:val="ConsPlusNormal"/>
        <w:ind w:firstLine="540"/>
        <w:jc w:val="both"/>
      </w:pPr>
    </w:p>
    <w:p w14:paraId="36245A97" w14:textId="77777777" w:rsidR="00000000" w:rsidRDefault="00824355">
      <w:pPr>
        <w:pStyle w:val="ConsPlusNormal"/>
        <w:ind w:firstLine="540"/>
        <w:jc w:val="both"/>
      </w:pPr>
    </w:p>
    <w:p w14:paraId="2BB41A6A" w14:textId="77777777" w:rsidR="00000000" w:rsidRDefault="00824355">
      <w:pPr>
        <w:pStyle w:val="ConsPlusNormal"/>
        <w:ind w:firstLine="540"/>
        <w:jc w:val="both"/>
      </w:pPr>
    </w:p>
    <w:p w14:paraId="376619E4" w14:textId="77777777" w:rsidR="00000000" w:rsidRDefault="00824355">
      <w:pPr>
        <w:pStyle w:val="ConsPlusNormal"/>
        <w:ind w:firstLine="540"/>
        <w:jc w:val="both"/>
      </w:pPr>
    </w:p>
    <w:p w14:paraId="62FC214F" w14:textId="77777777" w:rsidR="00000000" w:rsidRDefault="00824355">
      <w:pPr>
        <w:pStyle w:val="ConsPlusNormal"/>
        <w:ind w:firstLine="540"/>
        <w:jc w:val="both"/>
      </w:pPr>
    </w:p>
    <w:p w14:paraId="7D96B999" w14:textId="77777777" w:rsidR="00000000" w:rsidRDefault="00824355">
      <w:pPr>
        <w:pStyle w:val="ConsPlusNormal"/>
        <w:jc w:val="right"/>
        <w:outlineLvl w:val="0"/>
      </w:pPr>
      <w:r>
        <w:lastRenderedPageBreak/>
        <w:t>Приложение</w:t>
      </w:r>
    </w:p>
    <w:p w14:paraId="1A5B23FC" w14:textId="77777777" w:rsidR="00000000" w:rsidRDefault="00824355">
      <w:pPr>
        <w:pStyle w:val="ConsPlusNormal"/>
        <w:ind w:firstLine="540"/>
        <w:jc w:val="both"/>
      </w:pPr>
    </w:p>
    <w:p w14:paraId="358048B3" w14:textId="77777777" w:rsidR="00000000" w:rsidRDefault="00824355">
      <w:pPr>
        <w:pStyle w:val="ConsPlusNormal"/>
        <w:jc w:val="right"/>
      </w:pPr>
      <w:r>
        <w:t>Утвержден</w:t>
      </w:r>
    </w:p>
    <w:p w14:paraId="1571BFD0" w14:textId="77777777" w:rsidR="00000000" w:rsidRDefault="00824355">
      <w:pPr>
        <w:pStyle w:val="ConsPlusNormal"/>
        <w:jc w:val="right"/>
      </w:pPr>
      <w:r>
        <w:t>приказом Министерства просвещения</w:t>
      </w:r>
    </w:p>
    <w:p w14:paraId="47D85EA9" w14:textId="77777777" w:rsidR="00000000" w:rsidRDefault="00824355">
      <w:pPr>
        <w:pStyle w:val="ConsPlusNormal"/>
        <w:jc w:val="right"/>
      </w:pPr>
      <w:r>
        <w:t>Российской Федерации</w:t>
      </w:r>
    </w:p>
    <w:p w14:paraId="52B459E7" w14:textId="77777777" w:rsidR="00000000" w:rsidRDefault="00824355">
      <w:pPr>
        <w:pStyle w:val="ConsPlusNormal"/>
        <w:jc w:val="right"/>
      </w:pPr>
      <w:r>
        <w:t>от 18 мая 2022 г. N 341</w:t>
      </w:r>
    </w:p>
    <w:p w14:paraId="6BE9CAF5" w14:textId="77777777" w:rsidR="00000000" w:rsidRDefault="00824355">
      <w:pPr>
        <w:pStyle w:val="ConsPlusNormal"/>
        <w:ind w:firstLine="540"/>
        <w:jc w:val="both"/>
      </w:pPr>
    </w:p>
    <w:p w14:paraId="031C0342" w14:textId="77777777" w:rsidR="00000000" w:rsidRDefault="00824355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64B59DF7" w14:textId="77777777" w:rsidR="00000000" w:rsidRDefault="00824355">
      <w:pPr>
        <w:pStyle w:val="ConsPlusTitle"/>
        <w:jc w:val="center"/>
      </w:pPr>
      <w:r>
        <w:t>СРЕДНЕГО ПРОФЕССИОНАЛЬНОГО ОБРАЗОВАНИЯ ПО СПЕЦИАЛЬН</w:t>
      </w:r>
      <w:r>
        <w:t>ОСТИ</w:t>
      </w:r>
    </w:p>
    <w:p w14:paraId="267A0645" w14:textId="77777777" w:rsidR="00000000" w:rsidRDefault="00824355">
      <w:pPr>
        <w:pStyle w:val="ConsPlusTitle"/>
        <w:jc w:val="center"/>
      </w:pPr>
      <w:r>
        <w:t>19.02.11 ТЕХНОЛОГИЯ ПРОДУКТОВ ПИТАНИЯ ИЗ РАСТИТЕЛЬНОГО СЫРЬЯ</w:t>
      </w:r>
    </w:p>
    <w:p w14:paraId="324F4103" w14:textId="77777777" w:rsidR="00000000" w:rsidRDefault="00824355">
      <w:pPr>
        <w:pStyle w:val="ConsPlusNormal"/>
        <w:ind w:firstLine="540"/>
        <w:jc w:val="both"/>
      </w:pPr>
    </w:p>
    <w:p w14:paraId="257DCF8E" w14:textId="77777777" w:rsidR="00000000" w:rsidRDefault="00824355">
      <w:pPr>
        <w:pStyle w:val="ConsPlusTitle"/>
        <w:jc w:val="center"/>
        <w:outlineLvl w:val="1"/>
      </w:pPr>
      <w:r>
        <w:t>I. ОБЩИЕ ПОЛОЖЕНИЯ</w:t>
      </w:r>
    </w:p>
    <w:p w14:paraId="66904EA7" w14:textId="77777777" w:rsidR="00000000" w:rsidRDefault="00824355">
      <w:pPr>
        <w:pStyle w:val="ConsPlusNormal"/>
        <w:ind w:firstLine="540"/>
        <w:jc w:val="both"/>
      </w:pPr>
    </w:p>
    <w:p w14:paraId="4926553A" w14:textId="77777777" w:rsidR="00000000" w:rsidRDefault="00824355">
      <w:pPr>
        <w:pStyle w:val="ConsPlusNormal"/>
        <w:ind w:firstLine="540"/>
        <w:jc w:val="both"/>
      </w:pPr>
      <w:bookmarkStart w:id="1" w:name="Par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>готовки специалистов среднего звена по специальности 19.02.11 Технология продуктов питания из растительного сырья (далее соответственно - ФГОС СПО, образовательная программа, специальность) в соответствии с квалификацией специалиста среднего звена "техник-</w:t>
      </w:r>
      <w:r>
        <w:t>технолог".</w:t>
      </w:r>
    </w:p>
    <w:p w14:paraId="5EA075E0" w14:textId="77777777" w:rsidR="00000000" w:rsidRDefault="00824355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4CD6EA1E" w14:textId="77777777" w:rsidR="00000000" w:rsidRDefault="00824355">
      <w:pPr>
        <w:pStyle w:val="ConsPlusNormal"/>
        <w:spacing w:before="240"/>
        <w:ind w:firstLine="540"/>
        <w:jc w:val="both"/>
      </w:pPr>
      <w:r>
        <w:t>1.3. Образовательная программа, реали</w:t>
      </w:r>
      <w:r>
        <w:t xml:space="preserve">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27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&lt;1&gt; и ФГОС СПО с учетом получаемой специальности.</w:t>
      </w:r>
    </w:p>
    <w:p w14:paraId="6BE04F45" w14:textId="77777777" w:rsidR="00000000" w:rsidRDefault="0082435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74E0A1F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&lt;1&gt; Федеральный государственный образовательный </w:t>
      </w:r>
      <w:hyperlink r:id="rId28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</w:t>
      </w:r>
      <w:r>
        <w:t xml:space="preserve">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</w:t>
      </w:r>
      <w:r>
        <w:t xml:space="preserve">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</w:t>
      </w:r>
      <w:r>
        <w:t>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</w:t>
      </w:r>
      <w:r>
        <w:t>ерации 25 декабря 2020 г., регистрационный N 61828).</w:t>
      </w:r>
    </w:p>
    <w:p w14:paraId="27E70B13" w14:textId="77777777" w:rsidR="00000000" w:rsidRDefault="00824355">
      <w:pPr>
        <w:pStyle w:val="ConsPlusNormal"/>
        <w:ind w:firstLine="540"/>
        <w:jc w:val="both"/>
      </w:pPr>
    </w:p>
    <w:p w14:paraId="65A09A23" w14:textId="77777777" w:rsidR="00000000" w:rsidRDefault="00824355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5D46206E" w14:textId="77777777" w:rsidR="00000000" w:rsidRDefault="00824355">
      <w:pPr>
        <w:pStyle w:val="ConsPlusNormal"/>
        <w:spacing w:before="240"/>
        <w:ind w:firstLine="540"/>
        <w:jc w:val="both"/>
      </w:pPr>
      <w:r>
        <w:lastRenderedPageBreak/>
        <w:t>1.5. При реализации образовательной программы образовательная орг</w:t>
      </w:r>
      <w:r>
        <w:t>анизация вправе применять электронное обучение и дистанционные образовательные технологии.</w:t>
      </w:r>
    </w:p>
    <w:p w14:paraId="6657157E" w14:textId="77777777" w:rsidR="00000000" w:rsidRDefault="00824355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</w:t>
      </w:r>
      <w:r>
        <w:t>ь приема-передачи информации в доступных для них формах.</w:t>
      </w:r>
    </w:p>
    <w:p w14:paraId="35E07471" w14:textId="77777777" w:rsidR="00000000" w:rsidRDefault="00824355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7EDFDB94" w14:textId="77777777" w:rsidR="00000000" w:rsidRDefault="00824355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</w:t>
      </w:r>
      <w:r>
        <w:t>ограммы или отдельных ее компонентов организуется в форме практической подготовки.</w:t>
      </w:r>
    </w:p>
    <w:p w14:paraId="6CF7B65F" w14:textId="77777777" w:rsidR="00000000" w:rsidRDefault="00824355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</w:t>
      </w:r>
      <w:r>
        <w:t>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</w:t>
      </w:r>
      <w:r>
        <w:t xml:space="preserve"> воспитания и примерного календарного плана воспитательной работы. &lt;2&gt;.</w:t>
      </w:r>
    </w:p>
    <w:p w14:paraId="761C5338" w14:textId="77777777" w:rsidR="00000000" w:rsidRDefault="0082435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7B17D29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Часть 2 статьи 12.1</w:t>
        </w:r>
      </w:hyperlink>
      <w:r>
        <w:t xml:space="preserve"> Федерального закона </w:t>
      </w:r>
      <w:r>
        <w:t>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2F1B6470" w14:textId="77777777" w:rsidR="00000000" w:rsidRDefault="00824355">
      <w:pPr>
        <w:pStyle w:val="ConsPlusNormal"/>
        <w:ind w:firstLine="540"/>
        <w:jc w:val="both"/>
      </w:pPr>
    </w:p>
    <w:p w14:paraId="48E8EEA9" w14:textId="77777777" w:rsidR="00000000" w:rsidRDefault="00824355">
      <w:pPr>
        <w:pStyle w:val="ConsPlusNormal"/>
        <w:ind w:firstLine="540"/>
        <w:jc w:val="both"/>
      </w:pPr>
      <w:r>
        <w:t xml:space="preserve">1.8. Образовательная программа реализуется на государственном языке Российской Федерации, </w:t>
      </w:r>
      <w:r>
        <w:t>если иное не определено локальным нормативным актом образовательной организации &lt;3&gt;.</w:t>
      </w:r>
    </w:p>
    <w:p w14:paraId="2B18984C" w14:textId="77777777" w:rsidR="00000000" w:rsidRDefault="0082435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9975959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30" w:history="1">
        <w:r>
          <w:rPr>
            <w:color w:val="0000FF"/>
          </w:rPr>
          <w:t>Статья 14</w:t>
        </w:r>
      </w:hyperlink>
      <w:r>
        <w:t xml:space="preserve"> Федерального з</w:t>
      </w:r>
      <w:r>
        <w:t>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6E4B9EF2" w14:textId="77777777" w:rsidR="00000000" w:rsidRDefault="00824355">
      <w:pPr>
        <w:pStyle w:val="ConsPlusNormal"/>
        <w:ind w:firstLine="540"/>
        <w:jc w:val="both"/>
      </w:pPr>
    </w:p>
    <w:p w14:paraId="661D8E2B" w14:textId="77777777" w:rsidR="00000000" w:rsidRDefault="00824355">
      <w:pPr>
        <w:pStyle w:val="ConsPlusNormal"/>
        <w:ind w:firstLine="540"/>
        <w:jc w:val="both"/>
      </w:pPr>
      <w:bookmarkStart w:id="2" w:name="Par59"/>
      <w:bookmarkEnd w:id="2"/>
      <w:r>
        <w:t>1.9. Срок получения образования по образовательной программе в очной форме</w:t>
      </w:r>
      <w:r>
        <w:t xml:space="preserve"> обучения вне зависимости от применяемых образовательных технологий составляет:</w:t>
      </w:r>
    </w:p>
    <w:p w14:paraId="16E3E2F6" w14:textId="77777777" w:rsidR="00000000" w:rsidRDefault="00824355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14:paraId="3F86BAF4" w14:textId="77777777" w:rsidR="00000000" w:rsidRDefault="00824355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месяцев.</w:t>
      </w:r>
    </w:p>
    <w:p w14:paraId="2EBEF656" w14:textId="77777777" w:rsidR="00000000" w:rsidRDefault="00824355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</w:t>
      </w:r>
      <w:r>
        <w:t xml:space="preserve"> год.</w:t>
      </w:r>
    </w:p>
    <w:p w14:paraId="6EFD16F5" w14:textId="77777777" w:rsidR="00000000" w:rsidRDefault="00824355">
      <w:pPr>
        <w:pStyle w:val="ConsPlusNormal"/>
        <w:spacing w:before="240"/>
        <w:ind w:firstLine="540"/>
        <w:jc w:val="both"/>
      </w:pPr>
      <w:r>
        <w:lastRenderedPageBreak/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7E66AD69" w14:textId="77777777" w:rsidR="00000000" w:rsidRDefault="00824355">
      <w:pPr>
        <w:pStyle w:val="ConsPlusNormal"/>
        <w:spacing w:before="240"/>
        <w:ind w:firstLine="540"/>
        <w:jc w:val="both"/>
      </w:pPr>
      <w:r>
        <w:t>При о</w:t>
      </w:r>
      <w:r>
        <w:t>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</w:t>
      </w:r>
      <w:r>
        <w:t>ения.</w:t>
      </w:r>
    </w:p>
    <w:p w14:paraId="44179173" w14:textId="77777777" w:rsidR="00000000" w:rsidRDefault="00824355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</w:t>
      </w:r>
      <w:r>
        <w:t xml:space="preserve">енных </w:t>
      </w:r>
      <w:hyperlink w:anchor="Par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5733CFCD" w14:textId="77777777" w:rsidR="00000000" w:rsidRDefault="00824355">
      <w:pPr>
        <w:pStyle w:val="ConsPlusNormal"/>
        <w:spacing w:before="240"/>
        <w:ind w:firstLine="540"/>
        <w:jc w:val="both"/>
      </w:pPr>
      <w:r>
        <w:t>1.12. Для определения объема образовательной пр</w:t>
      </w:r>
      <w:r>
        <w:t>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79B7E24E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1.13. Срок получения образования по образовательной программе, реализуемой в условиях эксперимента </w:t>
      </w:r>
      <w:r>
        <w:t>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</w:t>
      </w:r>
      <w:r>
        <w:t xml:space="preserve">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</w:t>
      </w:r>
      <w:r>
        <w:t>ых на получение среднего общего образования в пределах образовательной программы.</w:t>
      </w:r>
    </w:p>
    <w:p w14:paraId="1E71CDB0" w14:textId="77777777" w:rsidR="00000000" w:rsidRDefault="0082435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EEC9C74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31" w:history="1">
        <w:r>
          <w:rPr>
            <w:color w:val="0000FF"/>
          </w:rPr>
          <w:t>Пункт 11</w:t>
        </w:r>
      </w:hyperlink>
      <w:r>
        <w:t xml:space="preserve"> Положения о провед</w:t>
      </w:r>
      <w:r>
        <w:t>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</w:t>
      </w:r>
      <w:r>
        <w:t>ства Российской Федерации от 16 марта 2022 г. N 387 (Собрание законодательства Российской Федерации, 2022, N 12, ст. 1871).</w:t>
      </w:r>
    </w:p>
    <w:p w14:paraId="263AB481" w14:textId="77777777" w:rsidR="00000000" w:rsidRDefault="00824355">
      <w:pPr>
        <w:pStyle w:val="ConsPlusNormal"/>
        <w:ind w:firstLine="540"/>
        <w:jc w:val="both"/>
      </w:pPr>
    </w:p>
    <w:p w14:paraId="352B92B4" w14:textId="77777777" w:rsidR="00000000" w:rsidRDefault="00824355">
      <w:pPr>
        <w:pStyle w:val="ConsPlusNormal"/>
        <w:ind w:firstLine="540"/>
        <w:jc w:val="both"/>
      </w:pPr>
      <w:bookmarkStart w:id="3" w:name="Par71"/>
      <w:bookmarkEnd w:id="3"/>
      <w:r>
        <w:t>1.14. Область профессиональной деятельности, в которой выпускники, освоившие образовательную программу, могут осуществлят</w:t>
      </w:r>
      <w:r>
        <w:t xml:space="preserve">ь профессиональную деятельность: </w:t>
      </w:r>
      <w:hyperlink r:id="rId32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&lt;5&gt;.</w:t>
      </w:r>
    </w:p>
    <w:p w14:paraId="63A7D510" w14:textId="77777777" w:rsidR="00000000" w:rsidRDefault="0082435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8A5A034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3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</w:t>
      </w:r>
      <w:r>
        <w:t xml:space="preserve">дартов (перечне видов профессиональной деятельности)" (зарегистрирован Министерством юстиции Российской Федерации 1 ноября 2014 г., регистрационный N 34779), с изменением, внесенным приказом Министерства труда и социальной защиты Российской Федерации от 9 </w:t>
      </w:r>
      <w:r>
        <w:t>марта 2017 г. N 254н (зарегистрирован Министерством юстиции Российской Федерации 29 марта 2017 г., регистрационный N 46168).</w:t>
      </w:r>
    </w:p>
    <w:p w14:paraId="44FFB91E" w14:textId="77777777" w:rsidR="00000000" w:rsidRDefault="00824355">
      <w:pPr>
        <w:pStyle w:val="ConsPlusNormal"/>
        <w:ind w:firstLine="540"/>
        <w:jc w:val="both"/>
      </w:pPr>
    </w:p>
    <w:p w14:paraId="216D7FA7" w14:textId="77777777" w:rsidR="00000000" w:rsidRDefault="00824355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</w:t>
      </w:r>
      <w:r>
        <w:t>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0C6F5A6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1.15. При разработке образовательной программы организация устанавливает направленность, которая конкретизирует содержание </w:t>
      </w:r>
      <w:r>
        <w:t>программы путем ориентации на виды деятельности, с учетом соответствующей ПООП.</w:t>
      </w:r>
    </w:p>
    <w:p w14:paraId="6BCA9BD2" w14:textId="77777777" w:rsidR="00000000" w:rsidRDefault="00824355">
      <w:pPr>
        <w:pStyle w:val="ConsPlusNormal"/>
        <w:ind w:firstLine="540"/>
        <w:jc w:val="both"/>
      </w:pPr>
    </w:p>
    <w:p w14:paraId="56C8C22C" w14:textId="77777777" w:rsidR="00000000" w:rsidRDefault="00824355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6ECDF32A" w14:textId="77777777" w:rsidR="00000000" w:rsidRDefault="00824355">
      <w:pPr>
        <w:pStyle w:val="ConsPlusNormal"/>
        <w:ind w:firstLine="540"/>
        <w:jc w:val="both"/>
      </w:pPr>
    </w:p>
    <w:p w14:paraId="6DF682A6" w14:textId="77777777" w:rsidR="00000000" w:rsidRDefault="00824355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7" w:tooltip="Структура и объем образовательной программы" w:history="1">
        <w:r>
          <w:rPr>
            <w:color w:val="0000FF"/>
          </w:rPr>
          <w:t>(таб</w:t>
        </w:r>
        <w:r>
          <w:rPr>
            <w:color w:val="0000FF"/>
          </w:rPr>
          <w:t>лица N 1)</w:t>
        </w:r>
      </w:hyperlink>
      <w:r>
        <w:t xml:space="preserve"> включает:</w:t>
      </w:r>
    </w:p>
    <w:p w14:paraId="24FF05D4" w14:textId="77777777" w:rsidR="00000000" w:rsidRDefault="00824355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668F62AA" w14:textId="77777777" w:rsidR="00000000" w:rsidRDefault="00824355">
      <w:pPr>
        <w:pStyle w:val="ConsPlusNormal"/>
        <w:spacing w:before="240"/>
        <w:ind w:firstLine="540"/>
        <w:jc w:val="both"/>
      </w:pPr>
      <w:r>
        <w:t>практику;</w:t>
      </w:r>
    </w:p>
    <w:p w14:paraId="25C90CFE" w14:textId="77777777" w:rsidR="00000000" w:rsidRDefault="00824355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2D044211" w14:textId="77777777" w:rsidR="00000000" w:rsidRDefault="00824355">
      <w:pPr>
        <w:pStyle w:val="ConsPlusNormal"/>
        <w:ind w:firstLine="540"/>
        <w:jc w:val="both"/>
      </w:pPr>
    </w:p>
    <w:p w14:paraId="17675F32" w14:textId="77777777" w:rsidR="00000000" w:rsidRDefault="00824355">
      <w:pPr>
        <w:pStyle w:val="ConsPlusNormal"/>
        <w:jc w:val="right"/>
      </w:pPr>
      <w:r>
        <w:t>Таблица N 1</w:t>
      </w:r>
    </w:p>
    <w:p w14:paraId="73BBAC8B" w14:textId="77777777" w:rsidR="00000000" w:rsidRDefault="00824355">
      <w:pPr>
        <w:pStyle w:val="ConsPlusNormal"/>
        <w:ind w:firstLine="540"/>
        <w:jc w:val="both"/>
      </w:pPr>
    </w:p>
    <w:p w14:paraId="01D75739" w14:textId="77777777" w:rsidR="00000000" w:rsidRDefault="00824355">
      <w:pPr>
        <w:pStyle w:val="ConsPlusNormal"/>
        <w:jc w:val="center"/>
      </w:pPr>
      <w:bookmarkStart w:id="4" w:name="Par87"/>
      <w:bookmarkEnd w:id="4"/>
      <w:r>
        <w:t>Структура и объем образовательной программы</w:t>
      </w:r>
    </w:p>
    <w:p w14:paraId="3D39C999" w14:textId="77777777" w:rsidR="00000000" w:rsidRDefault="0082435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00000" w:rsidRPr="00824355" w14:paraId="45297FA4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CA5" w14:textId="77777777" w:rsidR="00000000" w:rsidRPr="00824355" w:rsidRDefault="00824355">
            <w:pPr>
              <w:pStyle w:val="ConsPlusNormal"/>
              <w:jc w:val="center"/>
            </w:pPr>
            <w:r w:rsidRPr="00824355">
              <w:t>Структура образовательной программы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385" w14:textId="77777777" w:rsidR="00000000" w:rsidRPr="00824355" w:rsidRDefault="00824355">
            <w:pPr>
              <w:pStyle w:val="ConsPlusNormal"/>
              <w:jc w:val="center"/>
            </w:pPr>
            <w:r w:rsidRPr="00824355">
              <w:t>Объем образовательной программы, в академических часах</w:t>
            </w:r>
          </w:p>
        </w:tc>
      </w:tr>
      <w:tr w:rsidR="00000000" w:rsidRPr="00824355" w14:paraId="50A6FDE1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6D3" w14:textId="77777777" w:rsidR="00000000" w:rsidRPr="00824355" w:rsidRDefault="00824355">
            <w:pPr>
              <w:pStyle w:val="ConsPlusNormal"/>
            </w:pPr>
            <w:r w:rsidRPr="00824355">
              <w:t>Дисциплины (модули)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B19" w14:textId="77777777" w:rsidR="00000000" w:rsidRPr="00824355" w:rsidRDefault="00824355">
            <w:pPr>
              <w:pStyle w:val="ConsPlusNormal"/>
              <w:jc w:val="center"/>
            </w:pPr>
            <w:r w:rsidRPr="00824355">
              <w:t>Не менее 2052</w:t>
            </w:r>
          </w:p>
        </w:tc>
      </w:tr>
      <w:tr w:rsidR="00000000" w:rsidRPr="00824355" w14:paraId="4532C80A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BBD" w14:textId="77777777" w:rsidR="00000000" w:rsidRPr="00824355" w:rsidRDefault="00824355">
            <w:pPr>
              <w:pStyle w:val="ConsPlusNormal"/>
            </w:pPr>
            <w:r w:rsidRPr="00824355">
              <w:t>Практика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3D2" w14:textId="77777777" w:rsidR="00000000" w:rsidRPr="00824355" w:rsidRDefault="00824355">
            <w:pPr>
              <w:pStyle w:val="ConsPlusNormal"/>
              <w:jc w:val="center"/>
            </w:pPr>
            <w:r w:rsidRPr="00824355">
              <w:t>Не менее 900</w:t>
            </w:r>
          </w:p>
        </w:tc>
      </w:tr>
      <w:tr w:rsidR="00000000" w:rsidRPr="00824355" w14:paraId="0351F999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EED" w14:textId="77777777" w:rsidR="00000000" w:rsidRPr="00824355" w:rsidRDefault="00824355">
            <w:pPr>
              <w:pStyle w:val="ConsPlusNormal"/>
            </w:pPr>
            <w:r w:rsidRPr="00824355">
              <w:t>Государственная итоговая аттестация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507" w14:textId="77777777" w:rsidR="00000000" w:rsidRPr="00824355" w:rsidRDefault="00824355">
            <w:pPr>
              <w:pStyle w:val="ConsPlusNormal"/>
              <w:jc w:val="center"/>
            </w:pPr>
            <w:r w:rsidRPr="00824355">
              <w:t>216</w:t>
            </w:r>
          </w:p>
        </w:tc>
      </w:tr>
      <w:tr w:rsidR="00000000" w:rsidRPr="00824355" w14:paraId="2A3196F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411" w14:textId="77777777" w:rsidR="00000000" w:rsidRPr="00824355" w:rsidRDefault="00824355">
            <w:pPr>
              <w:pStyle w:val="ConsPlusNormal"/>
              <w:jc w:val="center"/>
            </w:pPr>
            <w:r w:rsidRPr="00824355">
              <w:t>Общий объем образовательной программы:</w:t>
            </w:r>
          </w:p>
        </w:tc>
      </w:tr>
      <w:tr w:rsidR="00000000" w:rsidRPr="00824355" w14:paraId="4945A861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235" w14:textId="77777777" w:rsidR="00000000" w:rsidRPr="00824355" w:rsidRDefault="00824355">
            <w:pPr>
              <w:pStyle w:val="ConsPlusNormal"/>
            </w:pPr>
            <w:r w:rsidRPr="00824355">
              <w:t>на базе среднего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01B" w14:textId="77777777" w:rsidR="00000000" w:rsidRPr="00824355" w:rsidRDefault="00824355">
            <w:pPr>
              <w:pStyle w:val="ConsPlusNormal"/>
              <w:jc w:val="center"/>
            </w:pPr>
            <w:r w:rsidRPr="00824355">
              <w:t>4464</w:t>
            </w:r>
          </w:p>
        </w:tc>
      </w:tr>
      <w:tr w:rsidR="00000000" w:rsidRPr="00824355" w14:paraId="79CB2A88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2A6" w14:textId="77777777" w:rsidR="00000000" w:rsidRPr="00824355" w:rsidRDefault="00824355">
            <w:pPr>
              <w:pStyle w:val="ConsPlusNormal"/>
            </w:pPr>
            <w:r w:rsidRPr="00824355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2E0" w14:textId="77777777" w:rsidR="00000000" w:rsidRPr="00824355" w:rsidRDefault="00824355">
            <w:pPr>
              <w:pStyle w:val="ConsPlusNormal"/>
              <w:jc w:val="center"/>
            </w:pPr>
            <w:r w:rsidRPr="00824355">
              <w:t>5940</w:t>
            </w:r>
          </w:p>
        </w:tc>
      </w:tr>
    </w:tbl>
    <w:p w14:paraId="022B9779" w14:textId="77777777" w:rsidR="00000000" w:rsidRDefault="00824355">
      <w:pPr>
        <w:pStyle w:val="ConsPlusNormal"/>
        <w:ind w:firstLine="540"/>
        <w:jc w:val="both"/>
      </w:pPr>
    </w:p>
    <w:p w14:paraId="5D5EBE5E" w14:textId="77777777" w:rsidR="00000000" w:rsidRDefault="00824355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16BA0BF2" w14:textId="77777777" w:rsidR="00000000" w:rsidRDefault="00824355">
      <w:pPr>
        <w:pStyle w:val="ConsPlusNormal"/>
        <w:spacing w:before="240"/>
        <w:ind w:firstLine="540"/>
        <w:jc w:val="both"/>
      </w:pPr>
      <w:r>
        <w:t>соц</w:t>
      </w:r>
      <w:r>
        <w:t>иально-гуманитарный цикл;</w:t>
      </w:r>
    </w:p>
    <w:p w14:paraId="7A690DB0" w14:textId="77777777" w:rsidR="00000000" w:rsidRDefault="00824355">
      <w:pPr>
        <w:pStyle w:val="ConsPlusNormal"/>
        <w:spacing w:before="240"/>
        <w:ind w:firstLine="540"/>
        <w:jc w:val="both"/>
      </w:pPr>
      <w:r>
        <w:lastRenderedPageBreak/>
        <w:t>общепрофессиональный цикл;</w:t>
      </w:r>
    </w:p>
    <w:p w14:paraId="2B3F23C8" w14:textId="77777777" w:rsidR="00000000" w:rsidRDefault="00824355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304C7976" w14:textId="77777777" w:rsidR="00000000" w:rsidRDefault="00824355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00DC7A7D" w14:textId="77777777" w:rsidR="00000000" w:rsidRDefault="00824355">
      <w:pPr>
        <w:pStyle w:val="ConsPlusNormal"/>
        <w:spacing w:before="240"/>
        <w:ind w:firstLine="540"/>
        <w:jc w:val="both"/>
      </w:pPr>
      <w:r>
        <w:t>Обязательная часть образовател</w:t>
      </w:r>
      <w:r>
        <w:t xml:space="preserve">ьной программы направлена на формирование общих и профессиональных компетенций, предусмотренных </w:t>
      </w:r>
      <w:hyperlink w:anchor="Par146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2553BFFD" w14:textId="77777777" w:rsidR="00000000" w:rsidRDefault="00824355">
      <w:pPr>
        <w:pStyle w:val="ConsPlusNormal"/>
        <w:spacing w:before="240"/>
        <w:ind w:firstLine="540"/>
        <w:jc w:val="both"/>
      </w:pPr>
      <w:r>
        <w:t>Объем обязательной части без учета объема государственной итоговой аттес</w:t>
      </w:r>
      <w:r>
        <w:t>тации должен составлять не более 70 процентов от общего объема времени, отведенного на освоение образовательной программы.</w:t>
      </w:r>
    </w:p>
    <w:p w14:paraId="18F917B1" w14:textId="77777777" w:rsidR="00000000" w:rsidRDefault="00824355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</w:t>
      </w:r>
      <w:r>
        <w:t>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</w:t>
      </w:r>
      <w:r>
        <w:t>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270EAAEB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Конкретное соотношение обязательной и вариативной частей образовательной программы, объемные параметры </w:t>
      </w:r>
      <w:r>
        <w:t>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78BFD1BF" w14:textId="77777777" w:rsidR="00000000" w:rsidRDefault="00824355">
      <w:pPr>
        <w:pStyle w:val="ConsPlusNormal"/>
        <w:spacing w:before="240"/>
        <w:ind w:firstLine="540"/>
        <w:jc w:val="both"/>
      </w:pPr>
      <w:bookmarkStart w:id="5" w:name="Par112"/>
      <w:bookmarkEnd w:id="5"/>
      <w:r>
        <w:t>2.4. Образовательная программа разрабатывается образовательной организацией в соответствии с ФГОС СП</w:t>
      </w:r>
      <w:r>
        <w:t>О с учетом ПООП и предполагает освоение следующих видов деятельности:</w:t>
      </w:r>
    </w:p>
    <w:p w14:paraId="71DE82CF" w14:textId="77777777" w:rsidR="00000000" w:rsidRDefault="00824355">
      <w:pPr>
        <w:pStyle w:val="ConsPlusNormal"/>
        <w:spacing w:before="240"/>
        <w:ind w:firstLine="540"/>
        <w:jc w:val="both"/>
      </w:pPr>
      <w:r>
        <w:t>ведение технологического процесса по хранению и переработке зерна и семян на автоматизированных технологических линиях (по выбору);</w:t>
      </w:r>
    </w:p>
    <w:p w14:paraId="004D2F85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ведение технологического процесса производства хлеба, </w:t>
      </w:r>
      <w:r>
        <w:t>хлебобулочных, макаронных и кондитерских изделий на автоматизированных технологических линиях (по выбору);</w:t>
      </w:r>
    </w:p>
    <w:p w14:paraId="2C24BF95" w14:textId="77777777" w:rsidR="00000000" w:rsidRDefault="00824355">
      <w:pPr>
        <w:pStyle w:val="ConsPlusNormal"/>
        <w:spacing w:before="240"/>
        <w:ind w:firstLine="540"/>
        <w:jc w:val="both"/>
      </w:pPr>
      <w:r>
        <w:t>ведение технологического процесса производства крахмала, сахара и сахаристых продуктов на автоматизированных технологических линиях (по выбору);</w:t>
      </w:r>
    </w:p>
    <w:p w14:paraId="18D68ECD" w14:textId="77777777" w:rsidR="00000000" w:rsidRDefault="00824355">
      <w:pPr>
        <w:pStyle w:val="ConsPlusNormal"/>
        <w:spacing w:before="240"/>
        <w:ind w:firstLine="540"/>
        <w:jc w:val="both"/>
      </w:pPr>
      <w:r>
        <w:t>веде</w:t>
      </w:r>
      <w:r>
        <w:t>ние технологического процесса производства солода, продукции бродильных производств и виноделия, безалкогольных напитков на автоматизированных технологических линиях (по выбору);</w:t>
      </w:r>
    </w:p>
    <w:p w14:paraId="7A30FDE6" w14:textId="77777777" w:rsidR="00000000" w:rsidRDefault="00824355">
      <w:pPr>
        <w:pStyle w:val="ConsPlusNormal"/>
        <w:spacing w:before="240"/>
        <w:ind w:firstLine="540"/>
        <w:jc w:val="both"/>
      </w:pPr>
      <w:r>
        <w:t>ведение технологического процесса производства консервов и пищеконцентратов н</w:t>
      </w:r>
      <w:r>
        <w:t>а автоматизированных технологических линиях (по выбору);</w:t>
      </w:r>
    </w:p>
    <w:p w14:paraId="44895FEF" w14:textId="77777777" w:rsidR="00000000" w:rsidRDefault="00824355">
      <w:pPr>
        <w:pStyle w:val="ConsPlusNormal"/>
        <w:spacing w:before="240"/>
        <w:ind w:firstLine="540"/>
        <w:jc w:val="both"/>
      </w:pPr>
      <w:r>
        <w:t>ведение технологического процесса производства растительных масел, жиров и жирозаменителей на автоматизированных технологических линиях (по выбору);</w:t>
      </w:r>
    </w:p>
    <w:p w14:paraId="65322592" w14:textId="77777777" w:rsidR="00000000" w:rsidRDefault="00824355">
      <w:pPr>
        <w:pStyle w:val="ConsPlusNormal"/>
        <w:spacing w:before="240"/>
        <w:ind w:firstLine="540"/>
        <w:jc w:val="both"/>
      </w:pPr>
      <w:r>
        <w:lastRenderedPageBreak/>
        <w:t>ведение технологического процесса производства субтропических, пищевкусовых продуктов и табака на автоматизированных технологических линиях (по выбору);</w:t>
      </w:r>
    </w:p>
    <w:p w14:paraId="4FD83265" w14:textId="77777777" w:rsidR="00000000" w:rsidRDefault="00824355">
      <w:pPr>
        <w:pStyle w:val="ConsPlusNormal"/>
        <w:spacing w:before="240"/>
        <w:ind w:firstLine="540"/>
        <w:jc w:val="both"/>
      </w:pPr>
      <w:r>
        <w:t>ведение технологического процесса производства пищевых добавок, ароматизаторов и технологических вспомо</w:t>
      </w:r>
      <w:r>
        <w:t>гательных средств на автоматизированных технологических линиях (по выбору);</w:t>
      </w:r>
    </w:p>
    <w:p w14:paraId="34123D29" w14:textId="77777777" w:rsidR="00000000" w:rsidRDefault="00824355">
      <w:pPr>
        <w:pStyle w:val="ConsPlusNormal"/>
        <w:spacing w:before="240"/>
        <w:ind w:firstLine="540"/>
        <w:jc w:val="both"/>
      </w:pPr>
      <w:r>
        <w:t>организационно-технологическое обеспечение производства хранения и переработки зерна и семян на автоматизированных технологических линиях (по выбору);</w:t>
      </w:r>
    </w:p>
    <w:p w14:paraId="3AC11A06" w14:textId="77777777" w:rsidR="00000000" w:rsidRDefault="00824355">
      <w:pPr>
        <w:pStyle w:val="ConsPlusNormal"/>
        <w:spacing w:before="240"/>
        <w:ind w:firstLine="540"/>
        <w:jc w:val="both"/>
      </w:pPr>
      <w:r>
        <w:t>организационно-технологическо</w:t>
      </w:r>
      <w:r>
        <w:t>е обеспечение производства хлеба, хлебобулочных, макаронных и кондитерских изделий на автоматизированных технологических линиях (по выбору);</w:t>
      </w:r>
    </w:p>
    <w:p w14:paraId="1D1020A3" w14:textId="77777777" w:rsidR="00000000" w:rsidRDefault="00824355">
      <w:pPr>
        <w:pStyle w:val="ConsPlusNormal"/>
        <w:spacing w:before="240"/>
        <w:ind w:firstLine="540"/>
        <w:jc w:val="both"/>
      </w:pPr>
      <w:r>
        <w:t>организационно-технологическое обеспечение производства крахмала, сахара и сахаристых продуктов на автоматизированн</w:t>
      </w:r>
      <w:r>
        <w:t>ых технологических линиях (по выбору);</w:t>
      </w:r>
    </w:p>
    <w:p w14:paraId="0EC0D97F" w14:textId="77777777" w:rsidR="00000000" w:rsidRDefault="00824355">
      <w:pPr>
        <w:pStyle w:val="ConsPlusNormal"/>
        <w:spacing w:before="240"/>
        <w:ind w:firstLine="540"/>
        <w:jc w:val="both"/>
      </w:pPr>
      <w:r>
        <w:t>организационно-технологическое обеспечение производства солода, продукции бродильных производств и виноделия, безалкогольных напитков на автоматизированных технологических линиях (по выбору);</w:t>
      </w:r>
    </w:p>
    <w:p w14:paraId="17648D2B" w14:textId="77777777" w:rsidR="00000000" w:rsidRDefault="00824355">
      <w:pPr>
        <w:pStyle w:val="ConsPlusNormal"/>
        <w:spacing w:before="240"/>
        <w:ind w:firstLine="540"/>
        <w:jc w:val="both"/>
      </w:pPr>
      <w:r>
        <w:t>организационно-технологич</w:t>
      </w:r>
      <w:r>
        <w:t>еское обеспечение производства консервов и пищеконцентратов на автоматизированных технологических линиях (по выбору);</w:t>
      </w:r>
    </w:p>
    <w:p w14:paraId="07886EA9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организационно-технологическое обеспечение производства растительных масел, жиров и жирозаменителей на автоматизированных технологических </w:t>
      </w:r>
      <w:r>
        <w:t>линиях (по выбору);</w:t>
      </w:r>
    </w:p>
    <w:p w14:paraId="1809FA2D" w14:textId="77777777" w:rsidR="00000000" w:rsidRDefault="00824355">
      <w:pPr>
        <w:pStyle w:val="ConsPlusNormal"/>
        <w:spacing w:before="240"/>
        <w:ind w:firstLine="540"/>
        <w:jc w:val="both"/>
      </w:pPr>
      <w:r>
        <w:t>организационно-технологическое обеспечение производства субтропических, пищевкусовых продуктов и табака на автоматизированных технологических линиях (по выбору);</w:t>
      </w:r>
    </w:p>
    <w:p w14:paraId="51CF4D57" w14:textId="77777777" w:rsidR="00000000" w:rsidRDefault="00824355">
      <w:pPr>
        <w:pStyle w:val="ConsPlusNormal"/>
        <w:spacing w:before="240"/>
        <w:ind w:firstLine="540"/>
        <w:jc w:val="both"/>
      </w:pPr>
      <w:r>
        <w:t>организационно-технологическое обеспечение производства пищевых добавок, а</w:t>
      </w:r>
      <w:r>
        <w:t>роматизаторов и технологических вспомогательных средств на автоматизированных технологических линиях (по выбору);</w:t>
      </w:r>
    </w:p>
    <w:p w14:paraId="18D6D6E7" w14:textId="77777777" w:rsidR="00000000" w:rsidRDefault="00824355">
      <w:pPr>
        <w:pStyle w:val="ConsPlusNormal"/>
        <w:spacing w:before="240"/>
        <w:ind w:firstLine="540"/>
        <w:jc w:val="both"/>
      </w:pPr>
      <w:r>
        <w:t>лабораторный контроль качества и безопасности сырья, полуфабрикатов и готовой продукции в процессе производства продуктов питания из раститель</w:t>
      </w:r>
      <w:r>
        <w:t>ного сырья;</w:t>
      </w:r>
    </w:p>
    <w:p w14:paraId="04FF1CA9" w14:textId="77777777" w:rsidR="00000000" w:rsidRDefault="00824355">
      <w:pPr>
        <w:pStyle w:val="ConsPlusNormal"/>
        <w:spacing w:before="240"/>
        <w:ind w:firstLine="540"/>
        <w:jc w:val="both"/>
      </w:pPr>
      <w:r>
        <w:t>обеспечение деятельности структурного подразделения.</w:t>
      </w:r>
    </w:p>
    <w:p w14:paraId="49FB3079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ar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>, в рамках вариативной части.</w:t>
      </w:r>
    </w:p>
    <w:p w14:paraId="447F6AD2" w14:textId="77777777" w:rsidR="00000000" w:rsidRDefault="00824355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</w:t>
      </w:r>
      <w:r>
        <w:t>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6731E476" w14:textId="77777777" w:rsidR="00000000" w:rsidRDefault="00824355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</w:t>
      </w:r>
      <w:r>
        <w:t xml:space="preserve">азовательной программы в очной форме обучения, не менее 25 </w:t>
      </w:r>
      <w:r>
        <w:lastRenderedPageBreak/>
        <w:t>процентов - в очно-заочной форме обучения, не менее 10 процентов - в заочной форме обучения.</w:t>
      </w:r>
    </w:p>
    <w:p w14:paraId="00166B79" w14:textId="77777777" w:rsidR="00000000" w:rsidRDefault="00824355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</w:t>
      </w:r>
      <w:r>
        <w:t>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7725A3F2" w14:textId="77777777" w:rsidR="00000000" w:rsidRDefault="00824355">
      <w:pPr>
        <w:pStyle w:val="ConsPlusNormal"/>
        <w:spacing w:before="240"/>
        <w:ind w:firstLine="540"/>
        <w:jc w:val="both"/>
      </w:pPr>
      <w:r>
        <w:t>2.7. Обязательная часть со</w:t>
      </w:r>
      <w:r>
        <w:t>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</w:t>
      </w:r>
      <w:r>
        <w:t>мотности", "Основы бережливого производства".</w:t>
      </w:r>
    </w:p>
    <w:p w14:paraId="7A0F7472" w14:textId="77777777" w:rsidR="00000000" w:rsidRDefault="00824355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</w:t>
      </w:r>
      <w:r>
        <w:t xml:space="preserve"> для подгрупп девушек это время может быть использовано на освоение основ медицинских знаний.</w:t>
      </w:r>
    </w:p>
    <w:p w14:paraId="3DF338DE" w14:textId="77777777" w:rsidR="00000000" w:rsidRDefault="00824355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</w:t>
      </w:r>
      <w:r>
        <w:t>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36D97570" w14:textId="77777777" w:rsidR="00000000" w:rsidRDefault="00824355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</w:t>
      </w:r>
      <w:r>
        <w:t>я устанавливает особый порядок освоения дисциплины "Физическая культура" с учетом состояния их здоровья.</w:t>
      </w:r>
    </w:p>
    <w:p w14:paraId="4F7B2CE4" w14:textId="77777777" w:rsidR="00000000" w:rsidRDefault="00824355">
      <w:pPr>
        <w:pStyle w:val="ConsPlusNormal"/>
        <w:spacing w:before="24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"Микробиология, сани</w:t>
      </w:r>
      <w:r>
        <w:t>тария и гигиена в пищевом производстве", "Процессы и аппараты пищевых производств", "Автоматизация технологических процессов", "Прикладные компьютерные программы в профессиональной деятельности".</w:t>
      </w:r>
    </w:p>
    <w:p w14:paraId="4376138D" w14:textId="77777777" w:rsidR="00000000" w:rsidRDefault="00824355">
      <w:pPr>
        <w:pStyle w:val="ConsPlusNormal"/>
        <w:spacing w:before="240"/>
        <w:ind w:firstLine="540"/>
        <w:jc w:val="both"/>
      </w:pPr>
      <w:r>
        <w:t>2.9. Профессиональный цикл образовательной программы включае</w:t>
      </w:r>
      <w:r>
        <w:t xml:space="preserve">т профессиональные модули, которые формируются в соответствии с выбранными видами деятельности, предусмотренными </w:t>
      </w:r>
      <w:hyperlink w:anchor="Par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</w:t>
      </w:r>
      <w:r>
        <w:t>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14:paraId="23D8D134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</w:t>
      </w:r>
      <w:r>
        <w:t>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</w:t>
      </w:r>
      <w:r>
        <w:t xml:space="preserve"> организацией самостоятельно с учетом ПООП.</w:t>
      </w:r>
    </w:p>
    <w:p w14:paraId="4FDE8E95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</w:t>
      </w:r>
      <w:r>
        <w:lastRenderedPageBreak/>
        <w:t>образовательной программе, учитывающей особенности их псих</w:t>
      </w:r>
      <w:r>
        <w:t>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2810CA0A" w14:textId="77777777" w:rsidR="00000000" w:rsidRDefault="00824355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</w:t>
      </w:r>
      <w:r>
        <w:t>омного проекта (работы).</w:t>
      </w:r>
    </w:p>
    <w:p w14:paraId="2723A84B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anchor="Par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1 Технология продуктов питания из растительного сырья (далее соответственно - ФГОС СПО, образовательная программа, специальность) в соответствии с квалификацией специалиста среднего звена &quot;техн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1DFC03BD" w14:textId="77777777" w:rsidR="00000000" w:rsidRDefault="00824355">
      <w:pPr>
        <w:pStyle w:val="ConsPlusNormal"/>
        <w:ind w:firstLine="540"/>
        <w:jc w:val="both"/>
      </w:pPr>
    </w:p>
    <w:p w14:paraId="68282FDE" w14:textId="77777777" w:rsidR="00000000" w:rsidRDefault="00824355">
      <w:pPr>
        <w:pStyle w:val="ConsPlusTitle"/>
        <w:jc w:val="center"/>
        <w:outlineLvl w:val="1"/>
      </w:pPr>
      <w:bookmarkStart w:id="6" w:name="Par146"/>
      <w:bookmarkEnd w:id="6"/>
      <w:r>
        <w:t>III. ТРЕБОВАНИЯ К РЕЗУЛЬТАТАМ ОСВОЕНИЯ</w:t>
      </w:r>
    </w:p>
    <w:p w14:paraId="68C1390E" w14:textId="77777777" w:rsidR="00000000" w:rsidRDefault="00824355">
      <w:pPr>
        <w:pStyle w:val="ConsPlusTitle"/>
        <w:jc w:val="center"/>
      </w:pPr>
      <w:r>
        <w:t>ОБРАЗОВАТЕЛЬНОЙ ПРОГРАММЫ</w:t>
      </w:r>
    </w:p>
    <w:p w14:paraId="57B6AD05" w14:textId="77777777" w:rsidR="00000000" w:rsidRDefault="00824355">
      <w:pPr>
        <w:pStyle w:val="ConsPlusNormal"/>
        <w:ind w:firstLine="540"/>
        <w:jc w:val="both"/>
      </w:pPr>
    </w:p>
    <w:p w14:paraId="161877FA" w14:textId="77777777" w:rsidR="00000000" w:rsidRDefault="0082435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43BF7F85" w14:textId="77777777" w:rsidR="00000000" w:rsidRDefault="00824355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</w:t>
      </w:r>
      <w:r>
        <w:t>бладать следующими общими компетенциями (далее - ОК):</w:t>
      </w:r>
    </w:p>
    <w:p w14:paraId="248BF905" w14:textId="77777777" w:rsidR="00000000" w:rsidRDefault="00824355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28DCF748" w14:textId="77777777" w:rsidR="00000000" w:rsidRDefault="00824355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</w:t>
      </w:r>
      <w:r>
        <w:t>нные технологии для выполнения задач профессиональной деятельности;</w:t>
      </w:r>
    </w:p>
    <w:p w14:paraId="40073D0E" w14:textId="77777777" w:rsidR="00000000" w:rsidRDefault="00824355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</w:t>
      </w:r>
      <w:r>
        <w:t>сти в различных жизненных ситуациях;</w:t>
      </w:r>
    </w:p>
    <w:p w14:paraId="70BE08E4" w14:textId="77777777" w:rsidR="00000000" w:rsidRDefault="00824355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4568059E" w14:textId="77777777" w:rsidR="00000000" w:rsidRDefault="00824355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</w:t>
      </w:r>
      <w:r>
        <w:t>онтекста;</w:t>
      </w:r>
    </w:p>
    <w:p w14:paraId="42AC62BA" w14:textId="77777777" w:rsidR="00000000" w:rsidRDefault="00824355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</w:t>
      </w:r>
      <w:r>
        <w:t>упционного поведения;</w:t>
      </w:r>
    </w:p>
    <w:p w14:paraId="6A545BB9" w14:textId="77777777" w:rsidR="00000000" w:rsidRDefault="00824355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414FC676" w14:textId="77777777" w:rsidR="00000000" w:rsidRDefault="00824355">
      <w:pPr>
        <w:pStyle w:val="ConsPlusNormal"/>
        <w:spacing w:before="240"/>
        <w:ind w:firstLine="540"/>
        <w:jc w:val="both"/>
      </w:pPr>
      <w:r>
        <w:t>ОК 08. Использовать средства физической ку</w:t>
      </w:r>
      <w:r>
        <w:t>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2C7D792E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ОК 09. Пользоваться профессиональной документацией на государственном и иностранном </w:t>
      </w:r>
      <w:r>
        <w:lastRenderedPageBreak/>
        <w:t>языках.</w:t>
      </w:r>
    </w:p>
    <w:p w14:paraId="649EAB28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3.3. Выпускник, </w:t>
      </w:r>
      <w:r>
        <w:t xml:space="preserve">освоивший образовательную программу, должен обладать профессиональными компетенциями (далее - ПК), соответствующими выбранными видами деятельности (таблица N 2), предусмотренными </w:t>
      </w:r>
      <w:hyperlink w:anchor="Par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36190861" w14:textId="77777777" w:rsidR="00000000" w:rsidRDefault="00824355">
      <w:pPr>
        <w:pStyle w:val="ConsPlusNormal"/>
        <w:ind w:firstLine="540"/>
        <w:jc w:val="both"/>
      </w:pPr>
    </w:p>
    <w:p w14:paraId="79634BD3" w14:textId="77777777" w:rsidR="00000000" w:rsidRDefault="00824355">
      <w:pPr>
        <w:pStyle w:val="ConsPlusNormal"/>
        <w:jc w:val="right"/>
      </w:pPr>
      <w:r>
        <w:t>Таблица N 2</w:t>
      </w:r>
    </w:p>
    <w:p w14:paraId="7160CEA4" w14:textId="77777777" w:rsidR="00000000" w:rsidRDefault="0082435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 w:rsidRPr="00824355" w14:paraId="3C64EF96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67C" w14:textId="77777777" w:rsidR="00000000" w:rsidRPr="00824355" w:rsidRDefault="00824355">
            <w:pPr>
              <w:pStyle w:val="ConsPlusNormal"/>
              <w:jc w:val="center"/>
            </w:pPr>
            <w:r w:rsidRPr="00824355">
              <w:t>Виды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518" w14:textId="77777777" w:rsidR="00000000" w:rsidRPr="00824355" w:rsidRDefault="00824355">
            <w:pPr>
              <w:pStyle w:val="ConsPlusNormal"/>
              <w:jc w:val="center"/>
            </w:pPr>
            <w:r w:rsidRPr="00824355">
              <w:t>Профессиональные компетенции, соответствующие видам деятельности</w:t>
            </w:r>
          </w:p>
        </w:tc>
      </w:tr>
      <w:tr w:rsidR="00000000" w:rsidRPr="00824355" w14:paraId="4ED118F6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D7B" w14:textId="77777777" w:rsidR="00000000" w:rsidRPr="00824355" w:rsidRDefault="00824355">
            <w:pPr>
              <w:pStyle w:val="ConsPlusNormal"/>
            </w:pPr>
            <w:r w:rsidRPr="00824355">
              <w:t>ведение технологического процесса по хранению и переработке зерна и семян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EF1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 питания из растительно</w:t>
            </w:r>
            <w:r w:rsidRPr="00824355">
              <w:t>го сырья в соответствии с эксплуатационной документацией.</w:t>
            </w:r>
          </w:p>
          <w:p w14:paraId="267E1AA6" w14:textId="77777777" w:rsidR="00000000" w:rsidRPr="00824355" w:rsidRDefault="00824355">
            <w:pPr>
              <w:pStyle w:val="ConsPlusNormal"/>
            </w:pPr>
            <w:r w:rsidRPr="00824355">
              <w:t>ПК 1.2. Выполнять технологические операции по хранению и переработке зерна и семян в соответствии с технологическими инструкциями.</w:t>
            </w:r>
          </w:p>
        </w:tc>
      </w:tr>
      <w:tr w:rsidR="00000000" w:rsidRPr="00824355" w14:paraId="1024DD72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A38" w14:textId="77777777" w:rsidR="00000000" w:rsidRPr="00824355" w:rsidRDefault="00824355">
            <w:pPr>
              <w:pStyle w:val="ConsPlusNormal"/>
            </w:pPr>
            <w:r w:rsidRPr="00824355">
              <w:t>ведение технологического процесса производства хлеба, хлебобулочны</w:t>
            </w:r>
            <w:r w:rsidRPr="00824355">
              <w:t>х, макаронных и кондитерских изделий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2EB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</w:t>
            </w:r>
            <w:r w:rsidRPr="00824355">
              <w:t>онной документацией.</w:t>
            </w:r>
          </w:p>
          <w:p w14:paraId="1CEECC6B" w14:textId="77777777" w:rsidR="00000000" w:rsidRPr="00824355" w:rsidRDefault="00824355">
            <w:pPr>
              <w:pStyle w:val="ConsPlusNormal"/>
            </w:pPr>
            <w:r w:rsidRPr="00824355">
              <w:t>ПК 1.2. Выполнять технологические операции по производству хлеба, хлебобулочных, макаронных и кондитерских изделий в соответствии с технологическими инструкциями.</w:t>
            </w:r>
          </w:p>
        </w:tc>
      </w:tr>
      <w:tr w:rsidR="00000000" w:rsidRPr="00824355" w14:paraId="73D0D351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735" w14:textId="77777777" w:rsidR="00000000" w:rsidRPr="00824355" w:rsidRDefault="00824355">
            <w:pPr>
              <w:pStyle w:val="ConsPlusNormal"/>
            </w:pPr>
            <w:r w:rsidRPr="00824355">
              <w:t>ведение технологического процесса производства крахмала, сахара и сахар</w:t>
            </w:r>
            <w:r w:rsidRPr="00824355">
              <w:t>истых продуктов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052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 w14:paraId="4D8B4B33" w14:textId="77777777" w:rsidR="00000000" w:rsidRPr="00824355" w:rsidRDefault="00824355">
            <w:pPr>
              <w:pStyle w:val="ConsPlusNormal"/>
            </w:pPr>
            <w:r w:rsidRPr="00824355">
              <w:t>ПК 1.2. Выполнять технологические операции по производству крахмала, сахара и сахаристых продуктов в соответствии с технологическими инструкциями.</w:t>
            </w:r>
          </w:p>
        </w:tc>
      </w:tr>
      <w:tr w:rsidR="00000000" w:rsidRPr="00824355" w14:paraId="590CA372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AEE" w14:textId="77777777" w:rsidR="00000000" w:rsidRPr="00824355" w:rsidRDefault="00824355">
            <w:pPr>
              <w:pStyle w:val="ConsPlusNormal"/>
            </w:pPr>
            <w:r w:rsidRPr="00824355">
              <w:t>ведение технологического процесса производства солода, продукции бродильных производств и виноделия, безалко</w:t>
            </w:r>
            <w:r w:rsidRPr="00824355">
              <w:t>гольных напитков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B8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 w14:paraId="700709B7" w14:textId="77777777" w:rsidR="00000000" w:rsidRPr="00824355" w:rsidRDefault="00824355">
            <w:pPr>
              <w:pStyle w:val="ConsPlusNormal"/>
            </w:pPr>
            <w:r w:rsidRPr="00824355">
              <w:t>ПК 1.2. Выполнять технологические операции по производству солода, продукции бродильных производств и виноделия, безалкогольных напитков в соответствии с технологическими инструкциями.</w:t>
            </w:r>
          </w:p>
        </w:tc>
      </w:tr>
      <w:tr w:rsidR="00000000" w:rsidRPr="00824355" w14:paraId="7C7B3FA9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0E4" w14:textId="77777777" w:rsidR="00000000" w:rsidRPr="00824355" w:rsidRDefault="00824355">
            <w:pPr>
              <w:pStyle w:val="ConsPlusNormal"/>
            </w:pPr>
            <w:r w:rsidRPr="00824355">
              <w:lastRenderedPageBreak/>
              <w:t>ведение технологического процесса производства консервов и пищеконцен</w:t>
            </w:r>
            <w:r w:rsidRPr="00824355">
              <w:t>тратов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AEC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 w14:paraId="211D4F63" w14:textId="77777777" w:rsidR="00000000" w:rsidRPr="00824355" w:rsidRDefault="00824355">
            <w:pPr>
              <w:pStyle w:val="ConsPlusNormal"/>
            </w:pPr>
            <w:r w:rsidRPr="00824355">
              <w:t>ПК 1.2. В</w:t>
            </w:r>
            <w:r w:rsidRPr="00824355">
              <w:t>ыполнять технологические операции по производству консервов и пищеконцентратов в соответствии с технологическими инструкциями.</w:t>
            </w:r>
          </w:p>
        </w:tc>
      </w:tr>
      <w:tr w:rsidR="00000000" w:rsidRPr="00824355" w14:paraId="402CB4B6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2A" w14:textId="77777777" w:rsidR="00000000" w:rsidRPr="00824355" w:rsidRDefault="00824355">
            <w:pPr>
              <w:pStyle w:val="ConsPlusNormal"/>
            </w:pPr>
            <w:r w:rsidRPr="00824355">
              <w:t>ведение технологического процесса производства растительных масел, жиров и жирозаменителей на автоматизированных технологических</w:t>
            </w:r>
            <w:r w:rsidRPr="00824355">
              <w:t xml:space="preserve">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7F8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 w14:paraId="36C50A66" w14:textId="77777777" w:rsidR="00000000" w:rsidRPr="00824355" w:rsidRDefault="00824355">
            <w:pPr>
              <w:pStyle w:val="ConsPlusNormal"/>
            </w:pPr>
            <w:r w:rsidRPr="00824355">
              <w:t>ПК 1.2. Выполнять технологические операции по произво</w:t>
            </w:r>
            <w:r w:rsidRPr="00824355">
              <w:t>дству растительных масел, жиров и жирозаменителей в соответствии с технологическими инструкциями.</w:t>
            </w:r>
          </w:p>
        </w:tc>
      </w:tr>
      <w:tr w:rsidR="00000000" w:rsidRPr="00824355" w14:paraId="778378F3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2CD" w14:textId="77777777" w:rsidR="00000000" w:rsidRPr="00824355" w:rsidRDefault="00824355">
            <w:pPr>
              <w:pStyle w:val="ConsPlusNormal"/>
            </w:pPr>
            <w:r w:rsidRPr="00824355">
              <w:t>ведение технологического процесса производства субтропических, пищевкусовых продуктов и табака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D4B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 п</w:t>
            </w:r>
            <w:r w:rsidRPr="00824355">
              <w:t>итания из растительного сырья в соответствии с эксплуатационной документацией.</w:t>
            </w:r>
          </w:p>
          <w:p w14:paraId="4D3B5046" w14:textId="77777777" w:rsidR="00000000" w:rsidRPr="00824355" w:rsidRDefault="00824355">
            <w:pPr>
              <w:pStyle w:val="ConsPlusNormal"/>
            </w:pPr>
            <w:r w:rsidRPr="00824355">
              <w:t>ПК 1.2. Выполнять технологические операции производства субтропических, пищевкусовых продуктов и табака в соответствии с технологическими инструкциями.</w:t>
            </w:r>
          </w:p>
        </w:tc>
      </w:tr>
      <w:tr w:rsidR="00000000" w:rsidRPr="00824355" w14:paraId="0D1BBFE6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539" w14:textId="77777777" w:rsidR="00000000" w:rsidRPr="00824355" w:rsidRDefault="00824355">
            <w:pPr>
              <w:pStyle w:val="ConsPlusNormal"/>
            </w:pPr>
            <w:r w:rsidRPr="00824355">
              <w:t>ведение технологического</w:t>
            </w:r>
            <w:r w:rsidRPr="00824355">
              <w:t xml:space="preserve"> процесса производства пищевых добавок, ароматизаторов и технологических вспомогательных средств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165" w14:textId="77777777" w:rsidR="00000000" w:rsidRPr="00824355" w:rsidRDefault="00824355">
            <w:pPr>
              <w:pStyle w:val="ConsPlusNormal"/>
            </w:pPr>
            <w:r w:rsidRPr="00824355">
              <w:t>ПК 1.1. Осуществлять техническое обслуживание технологического оборудования для производства продуктов</w:t>
            </w:r>
            <w:r w:rsidRPr="00824355">
              <w:t xml:space="preserve"> питания из растительного сырья в соответствии с эксплуатационной документацией.</w:t>
            </w:r>
          </w:p>
          <w:p w14:paraId="38AAD78B" w14:textId="77777777" w:rsidR="00000000" w:rsidRPr="00824355" w:rsidRDefault="00824355">
            <w:pPr>
              <w:pStyle w:val="ConsPlusNormal"/>
            </w:pPr>
            <w:r w:rsidRPr="00824355">
              <w:t>ПК 1.2. Выполнять технологические операции производства пищевых добавок, ароматизаторов и технологических вспомогательных средств в соответствии с технологическими инструкциям</w:t>
            </w:r>
            <w:r w:rsidRPr="00824355">
              <w:t>и.</w:t>
            </w:r>
          </w:p>
        </w:tc>
      </w:tr>
      <w:tr w:rsidR="00000000" w:rsidRPr="00824355" w14:paraId="249E274A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A35" w14:textId="77777777" w:rsidR="00000000" w:rsidRPr="00824355" w:rsidRDefault="00824355">
            <w:pPr>
              <w:pStyle w:val="ConsPlusNormal"/>
            </w:pPr>
            <w:r w:rsidRPr="00824355">
              <w:t>организационно-технологическое обеспечение производства хранения и переработки зерна и семян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12D" w14:textId="77777777" w:rsidR="00000000" w:rsidRPr="00824355" w:rsidRDefault="00824355">
            <w:pPr>
              <w:pStyle w:val="ConsPlusNormal"/>
            </w:pPr>
            <w:r w:rsidRPr="00824355">
              <w:t>ПК 2.1. Осуществлять организационное обеспечение производства продуктов питания из растительного сырья</w:t>
            </w:r>
            <w:r w:rsidRPr="00824355">
              <w:t xml:space="preserve"> на автоматизированных технологических линиях.</w:t>
            </w:r>
          </w:p>
          <w:p w14:paraId="2755E0CF" w14:textId="77777777" w:rsidR="00000000" w:rsidRPr="00824355" w:rsidRDefault="00824355">
            <w:pPr>
              <w:pStyle w:val="ConsPlusNormal"/>
            </w:pPr>
            <w:r w:rsidRPr="00824355">
              <w:t>ПК 2.2. Осуществлять технологическое обеспечение процессов хранения и переработки зерна и семян.</w:t>
            </w:r>
          </w:p>
        </w:tc>
      </w:tr>
      <w:tr w:rsidR="00000000" w:rsidRPr="00824355" w14:paraId="51F81BE4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D4D" w14:textId="77777777" w:rsidR="00000000" w:rsidRPr="00824355" w:rsidRDefault="00824355">
            <w:pPr>
              <w:pStyle w:val="ConsPlusNormal"/>
            </w:pPr>
            <w:r w:rsidRPr="00824355">
              <w:t xml:space="preserve">организационно-технологическое обеспечение </w:t>
            </w:r>
            <w:r w:rsidRPr="00824355">
              <w:lastRenderedPageBreak/>
              <w:t>производства хлеба, хлебобулочных, макаронных и кондитерских изделий</w:t>
            </w:r>
            <w:r w:rsidRPr="00824355">
              <w:t xml:space="preserve">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E63" w14:textId="77777777" w:rsidR="00000000" w:rsidRPr="00824355" w:rsidRDefault="00824355">
            <w:pPr>
              <w:pStyle w:val="ConsPlusNormal"/>
            </w:pPr>
            <w:r w:rsidRPr="00824355">
              <w:lastRenderedPageBreak/>
              <w:t xml:space="preserve">ПК 2.1. Осуществлять организационное обеспечение производства продуктов питания из растительного сырья </w:t>
            </w:r>
            <w:r w:rsidRPr="00824355">
              <w:lastRenderedPageBreak/>
              <w:t>на автоматизированных технологических линиях.</w:t>
            </w:r>
          </w:p>
          <w:p w14:paraId="0642F686" w14:textId="77777777" w:rsidR="00000000" w:rsidRPr="00824355" w:rsidRDefault="00824355">
            <w:pPr>
              <w:pStyle w:val="ConsPlusNormal"/>
            </w:pPr>
            <w:r w:rsidRPr="00824355">
              <w:t xml:space="preserve">ПК 2.2. Осуществлять технологическое обеспечение </w:t>
            </w:r>
            <w:r w:rsidRPr="00824355">
              <w:t>производства хлеба, хлебобулочных, макаронных и кондитерских изделий.</w:t>
            </w:r>
          </w:p>
        </w:tc>
      </w:tr>
      <w:tr w:rsidR="00000000" w:rsidRPr="00824355" w14:paraId="70324BCD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FEC" w14:textId="77777777" w:rsidR="00000000" w:rsidRPr="00824355" w:rsidRDefault="00824355">
            <w:pPr>
              <w:pStyle w:val="ConsPlusNormal"/>
            </w:pPr>
            <w:r w:rsidRPr="00824355">
              <w:lastRenderedPageBreak/>
              <w:t>организационно-технологическое обеспечение производства крахмала, сахара и сахаристых продуктов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F43" w14:textId="77777777" w:rsidR="00000000" w:rsidRPr="00824355" w:rsidRDefault="00824355">
            <w:pPr>
              <w:pStyle w:val="ConsPlusNormal"/>
            </w:pPr>
            <w:r w:rsidRPr="00824355">
              <w:t>ПК 2.1. Осуществлять организацио</w:t>
            </w:r>
            <w:r w:rsidRPr="00824355">
              <w:t>нное обеспечение производства продуктов питания из растительного сырья на автоматизированных технологических линиях.</w:t>
            </w:r>
          </w:p>
          <w:p w14:paraId="5CF64E9A" w14:textId="77777777" w:rsidR="00000000" w:rsidRPr="00824355" w:rsidRDefault="00824355">
            <w:pPr>
              <w:pStyle w:val="ConsPlusNormal"/>
            </w:pPr>
            <w:r w:rsidRPr="00824355">
              <w:t>ПК 2.2. Осуществлять технологическое обеспечение производства крахмала, сахара и сахаристых продуктов.</w:t>
            </w:r>
          </w:p>
        </w:tc>
      </w:tr>
      <w:tr w:rsidR="00000000" w:rsidRPr="00824355" w14:paraId="5BC3F32B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9DA" w14:textId="77777777" w:rsidR="00000000" w:rsidRPr="00824355" w:rsidRDefault="00824355">
            <w:pPr>
              <w:pStyle w:val="ConsPlusNormal"/>
            </w:pPr>
            <w:r w:rsidRPr="00824355">
              <w:t>организационно-технологическое обес</w:t>
            </w:r>
            <w:r w:rsidRPr="00824355">
              <w:t>печение производства солода, продукции бродильных производств и виноделия, безалкогольных напитков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D11" w14:textId="77777777" w:rsidR="00000000" w:rsidRPr="00824355" w:rsidRDefault="00824355">
            <w:pPr>
              <w:pStyle w:val="ConsPlusNormal"/>
            </w:pPr>
            <w:r w:rsidRPr="00824355">
              <w:t>ПК 2.1. Осуществлять организационное обеспечение производства продуктов питания из растительного сыр</w:t>
            </w:r>
            <w:r w:rsidRPr="00824355">
              <w:t>ья на автоматизированных технологических линиях.</w:t>
            </w:r>
          </w:p>
          <w:p w14:paraId="77B0FC17" w14:textId="77777777" w:rsidR="00000000" w:rsidRPr="00824355" w:rsidRDefault="00824355">
            <w:pPr>
              <w:pStyle w:val="ConsPlusNormal"/>
            </w:pPr>
            <w:r w:rsidRPr="00824355">
              <w:t>ПК 2.2. Осуществлять технологическое обеспечение производства солода, продукции бродильных производств и виноделия, безалкогольных напитков.</w:t>
            </w:r>
          </w:p>
        </w:tc>
      </w:tr>
      <w:tr w:rsidR="00000000" w:rsidRPr="00824355" w14:paraId="7BEF1A8E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95B" w14:textId="77777777" w:rsidR="00000000" w:rsidRPr="00824355" w:rsidRDefault="00824355">
            <w:pPr>
              <w:pStyle w:val="ConsPlusNormal"/>
            </w:pPr>
            <w:r w:rsidRPr="00824355">
              <w:t>организационно-технологическое обеспечение производства консервов и пищеконцентратов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EA4" w14:textId="77777777" w:rsidR="00000000" w:rsidRPr="00824355" w:rsidRDefault="00824355">
            <w:pPr>
              <w:pStyle w:val="ConsPlusNormal"/>
            </w:pPr>
            <w:r w:rsidRPr="00824355">
              <w:t>ПК 2.1. Осуществлять организационное обеспечение производства продуктов питания из растительного сырья на автомати</w:t>
            </w:r>
            <w:r w:rsidRPr="00824355">
              <w:t>зированных технологических линиях.</w:t>
            </w:r>
          </w:p>
          <w:p w14:paraId="3CB4B777" w14:textId="77777777" w:rsidR="00000000" w:rsidRPr="00824355" w:rsidRDefault="00824355">
            <w:pPr>
              <w:pStyle w:val="ConsPlusNormal"/>
            </w:pPr>
            <w:r w:rsidRPr="00824355">
              <w:t>ПК 2.2. Осуществлять технологическое обеспечение производства консервов и пищеконцентратов</w:t>
            </w:r>
          </w:p>
        </w:tc>
      </w:tr>
      <w:tr w:rsidR="00000000" w:rsidRPr="00824355" w14:paraId="15FB29E8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0FC" w14:textId="77777777" w:rsidR="00000000" w:rsidRPr="00824355" w:rsidRDefault="00824355">
            <w:pPr>
              <w:pStyle w:val="ConsPlusNormal"/>
            </w:pPr>
            <w:r w:rsidRPr="00824355">
              <w:t>организационно-технологическое обеспечение производства растительных масел, жиров и жирозаменителей на автоматизированных техноло</w:t>
            </w:r>
            <w:r w:rsidRPr="00824355">
              <w:t>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FB7" w14:textId="77777777" w:rsidR="00000000" w:rsidRPr="00824355" w:rsidRDefault="00824355">
            <w:pPr>
              <w:pStyle w:val="ConsPlusNormal"/>
            </w:pPr>
            <w:r w:rsidRPr="00824355">
              <w:t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 w14:paraId="74DB23D9" w14:textId="77777777" w:rsidR="00000000" w:rsidRPr="00824355" w:rsidRDefault="00824355">
            <w:pPr>
              <w:pStyle w:val="ConsPlusNormal"/>
            </w:pPr>
            <w:r w:rsidRPr="00824355">
              <w:t>ПК 2.2. Осуществлять технологическое обеспечение производства растительных масе</w:t>
            </w:r>
            <w:r w:rsidRPr="00824355">
              <w:t>л, жиров и жирозаменителей.</w:t>
            </w:r>
          </w:p>
        </w:tc>
      </w:tr>
      <w:tr w:rsidR="00000000" w:rsidRPr="00824355" w14:paraId="4478A9F4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650" w14:textId="77777777" w:rsidR="00000000" w:rsidRPr="00824355" w:rsidRDefault="00824355">
            <w:pPr>
              <w:pStyle w:val="ConsPlusNormal"/>
            </w:pPr>
            <w:r w:rsidRPr="00824355">
              <w:t xml:space="preserve">организационно-технологическое обеспечение </w:t>
            </w:r>
            <w:r w:rsidRPr="00824355">
              <w:lastRenderedPageBreak/>
              <w:t>производства субтропических, пищевкусовых продуктов и табака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B45" w14:textId="77777777" w:rsidR="00000000" w:rsidRPr="00824355" w:rsidRDefault="00824355">
            <w:pPr>
              <w:pStyle w:val="ConsPlusNormal"/>
            </w:pPr>
            <w:r w:rsidRPr="00824355">
              <w:lastRenderedPageBreak/>
              <w:t>ПК 2.1. Осуществлять организационное обеспечение производства прод</w:t>
            </w:r>
            <w:r w:rsidRPr="00824355">
              <w:t xml:space="preserve">уктов питания из растительного сырья </w:t>
            </w:r>
            <w:r w:rsidRPr="00824355">
              <w:lastRenderedPageBreak/>
              <w:t>на автоматизированных технологических линиях.</w:t>
            </w:r>
          </w:p>
          <w:p w14:paraId="428A0899" w14:textId="77777777" w:rsidR="00000000" w:rsidRPr="00824355" w:rsidRDefault="00824355">
            <w:pPr>
              <w:pStyle w:val="ConsPlusNormal"/>
            </w:pPr>
            <w:r w:rsidRPr="00824355">
              <w:t>ПК 2.2. Осуществлять технологическое обеспечение производства субтропических, пищевкусовых продуктов и табака.</w:t>
            </w:r>
          </w:p>
        </w:tc>
      </w:tr>
      <w:tr w:rsidR="00000000" w:rsidRPr="00824355" w14:paraId="75128FEE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58" w14:textId="77777777" w:rsidR="00000000" w:rsidRPr="00824355" w:rsidRDefault="00824355">
            <w:pPr>
              <w:pStyle w:val="ConsPlusNormal"/>
            </w:pPr>
            <w:r w:rsidRPr="00824355">
              <w:lastRenderedPageBreak/>
              <w:t>организационно-технологическое обеспечение производства пищев</w:t>
            </w:r>
            <w:r w:rsidRPr="00824355">
              <w:t>ых добавок, ароматизаторов и технологических вспомогательных средств на автоматизированных технологических линиях (по выбору)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2A7" w14:textId="77777777" w:rsidR="00000000" w:rsidRPr="00824355" w:rsidRDefault="00824355">
            <w:pPr>
              <w:pStyle w:val="ConsPlusNormal"/>
            </w:pPr>
            <w:r w:rsidRPr="00824355">
              <w:t>ПК 2.1. Осуществлять организационное обеспечение производства продуктов питания из растительного сырья на автоматизированных техно</w:t>
            </w:r>
            <w:r w:rsidRPr="00824355">
              <w:t>логических линиях.</w:t>
            </w:r>
          </w:p>
          <w:p w14:paraId="2AD629E9" w14:textId="77777777" w:rsidR="00000000" w:rsidRPr="00824355" w:rsidRDefault="00824355">
            <w:pPr>
              <w:pStyle w:val="ConsPlusNormal"/>
            </w:pPr>
            <w:r w:rsidRPr="00824355">
              <w:t>ПК 2.2. Осуществлять технологическое обеспечение производства пищевых добавок, ароматизаторов и технологических вспомогательных средств.</w:t>
            </w:r>
          </w:p>
        </w:tc>
      </w:tr>
      <w:tr w:rsidR="00000000" w:rsidRPr="00824355" w14:paraId="5E4919FE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7D1" w14:textId="77777777" w:rsidR="00000000" w:rsidRPr="00824355" w:rsidRDefault="00824355">
            <w:pPr>
              <w:pStyle w:val="ConsPlusNormal"/>
            </w:pPr>
            <w:r w:rsidRPr="00824355">
              <w:t xml:space="preserve">лабораторный контроль качества и безопасности сырья, полуфабрикатов и готовой продукции в процессе </w:t>
            </w:r>
            <w:r w:rsidRPr="00824355">
              <w:t>производства продуктов питания из растительного сырья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E99" w14:textId="77777777" w:rsidR="00000000" w:rsidRPr="00824355" w:rsidRDefault="00824355">
            <w:pPr>
              <w:pStyle w:val="ConsPlusNormal"/>
            </w:pPr>
            <w:r w:rsidRPr="00824355">
              <w:t>ПК 3.1. Проводить организационно-технические мероприятия для обеспечения лабораторного контроля качества и безопасности сырья, полуфабрикатов и готовой продукции в процессе производства продуктов питани</w:t>
            </w:r>
            <w:r w:rsidRPr="00824355">
              <w:t>я из растительного сырья.</w:t>
            </w:r>
          </w:p>
          <w:p w14:paraId="508375C0" w14:textId="77777777" w:rsidR="00000000" w:rsidRPr="00824355" w:rsidRDefault="00824355">
            <w:pPr>
              <w:pStyle w:val="ConsPlusNormal"/>
            </w:pPr>
            <w:r w:rsidRPr="00824355">
              <w:t>ПК 3.2. Проводить лабораторные исследования качества и безопасности сырья, полуфабрикатов и готовой продукции в процессе производства продуктов питания из растительного сырья.</w:t>
            </w:r>
          </w:p>
        </w:tc>
      </w:tr>
      <w:tr w:rsidR="00000000" w:rsidRPr="00824355" w14:paraId="541B01A2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DE9" w14:textId="77777777" w:rsidR="00000000" w:rsidRPr="00824355" w:rsidRDefault="00824355">
            <w:pPr>
              <w:pStyle w:val="ConsPlusNormal"/>
            </w:pPr>
            <w:r w:rsidRPr="00824355">
              <w:t>обеспечение деятельности структурного подразделения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80E" w14:textId="77777777" w:rsidR="00000000" w:rsidRPr="00824355" w:rsidRDefault="00824355">
            <w:pPr>
              <w:pStyle w:val="ConsPlusNormal"/>
            </w:pPr>
            <w:r w:rsidRPr="00824355">
              <w:t>П</w:t>
            </w:r>
            <w:r w:rsidRPr="00824355">
              <w:t>К 4.1. Планировать основные показатели производственного процесса.</w:t>
            </w:r>
          </w:p>
          <w:p w14:paraId="1D4A44B5" w14:textId="77777777" w:rsidR="00000000" w:rsidRPr="00824355" w:rsidRDefault="00824355">
            <w:pPr>
              <w:pStyle w:val="ConsPlusNormal"/>
            </w:pPr>
            <w:r w:rsidRPr="00824355">
              <w:t>ПК 4.2. Планировать выполнение работ исполнителями.</w:t>
            </w:r>
          </w:p>
          <w:p w14:paraId="453AA281" w14:textId="77777777" w:rsidR="00000000" w:rsidRPr="00824355" w:rsidRDefault="00824355">
            <w:pPr>
              <w:pStyle w:val="ConsPlusNormal"/>
            </w:pPr>
            <w:r w:rsidRPr="00824355">
              <w:t>ПК 4.3. Организовывать работу трудового коллектива.</w:t>
            </w:r>
          </w:p>
          <w:p w14:paraId="75790507" w14:textId="77777777" w:rsidR="00000000" w:rsidRPr="00824355" w:rsidRDefault="00824355">
            <w:pPr>
              <w:pStyle w:val="ConsPlusNormal"/>
            </w:pPr>
            <w:r w:rsidRPr="00824355">
              <w:t>ПК 4.4. Контролировать ход и оценивать результаты работы трудового коллектива.</w:t>
            </w:r>
          </w:p>
          <w:p w14:paraId="3EC2D966" w14:textId="77777777" w:rsidR="00000000" w:rsidRPr="00824355" w:rsidRDefault="00824355">
            <w:pPr>
              <w:pStyle w:val="ConsPlusNormal"/>
            </w:pPr>
            <w:r w:rsidRPr="00824355">
              <w:t>ПК 4.5. Вести учетно-отчетную документацию.</w:t>
            </w:r>
          </w:p>
        </w:tc>
      </w:tr>
    </w:tbl>
    <w:p w14:paraId="2B1A8D0D" w14:textId="77777777" w:rsidR="00000000" w:rsidRDefault="00824355">
      <w:pPr>
        <w:pStyle w:val="ConsPlusNormal"/>
        <w:ind w:firstLine="540"/>
        <w:jc w:val="both"/>
      </w:pPr>
    </w:p>
    <w:p w14:paraId="34A20676" w14:textId="77777777" w:rsidR="00000000" w:rsidRDefault="00824355">
      <w:pPr>
        <w:pStyle w:val="ConsPlusNormal"/>
        <w:ind w:firstLine="540"/>
        <w:jc w:val="both"/>
      </w:pPr>
      <w:r>
        <w:t>3.4. Образовательная организация при необходимости самостоятельно включает в образовательную программу дополнительные профессиональ</w:t>
      </w:r>
      <w:r>
        <w:t xml:space="preserve">ные компетенции по видам деятельности, установленным в соответствии с </w:t>
      </w:r>
      <w:hyperlink w:anchor="Par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14:paraId="46DEB56F" w14:textId="77777777" w:rsidR="00000000" w:rsidRDefault="00824355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</w:t>
      </w:r>
      <w:r>
        <w:t>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14:paraId="68E3319F" w14:textId="77777777" w:rsidR="00000000" w:rsidRDefault="00824355">
      <w:pPr>
        <w:pStyle w:val="ConsPlusNormal"/>
        <w:spacing w:before="240"/>
        <w:ind w:firstLine="540"/>
        <w:jc w:val="both"/>
      </w:pPr>
      <w:r>
        <w:lastRenderedPageBreak/>
        <w:t>3.5. Образовательная организация с у</w:t>
      </w:r>
      <w:r>
        <w:t>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6EF399D8" w14:textId="77777777" w:rsidR="00000000" w:rsidRDefault="00824355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</w:t>
      </w:r>
      <w:r>
        <w:t>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1261E1B1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3.6. Обучающиеся, осваивающие образовательную программу, осваивают профессию рабочего, должность служащего (одну или несколько) </w:t>
      </w:r>
      <w:r>
        <w:t>в соответствии с перечнем профессий рабочих, должностей служащих по которым осуществляется обучение &lt;6&gt;.</w:t>
      </w:r>
    </w:p>
    <w:p w14:paraId="501BFE45" w14:textId="77777777" w:rsidR="00000000" w:rsidRDefault="0082435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CF67508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4" w:history="1">
        <w:r>
          <w:rPr>
            <w:color w:val="0000FF"/>
          </w:rPr>
          <w:t>Часть 7 ст</w:t>
        </w:r>
        <w:r>
          <w:rPr>
            <w:color w:val="0000FF"/>
          </w:rPr>
          <w:t>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75F4972F" w14:textId="77777777" w:rsidR="00000000" w:rsidRDefault="00824355">
      <w:pPr>
        <w:pStyle w:val="ConsPlusNormal"/>
        <w:ind w:firstLine="540"/>
        <w:jc w:val="both"/>
      </w:pPr>
    </w:p>
    <w:p w14:paraId="4358D9C3" w14:textId="77777777" w:rsidR="00000000" w:rsidRDefault="00824355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42A6F910" w14:textId="77777777" w:rsidR="00000000" w:rsidRDefault="00824355">
      <w:pPr>
        <w:pStyle w:val="ConsPlusTitle"/>
        <w:jc w:val="center"/>
      </w:pPr>
      <w:r>
        <w:t>ОБРАЗОВАТЕЛЬНОЙ ПРОГРА</w:t>
      </w:r>
      <w:r>
        <w:t>ММЫ</w:t>
      </w:r>
    </w:p>
    <w:p w14:paraId="1AADB1E2" w14:textId="77777777" w:rsidR="00000000" w:rsidRDefault="00824355">
      <w:pPr>
        <w:pStyle w:val="ConsPlusNormal"/>
        <w:ind w:firstLine="540"/>
        <w:jc w:val="both"/>
      </w:pPr>
    </w:p>
    <w:p w14:paraId="148DE121" w14:textId="77777777" w:rsidR="00000000" w:rsidRDefault="00824355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2202610B" w14:textId="77777777" w:rsidR="00000000" w:rsidRDefault="00824355">
      <w:pPr>
        <w:pStyle w:val="ConsPlusNormal"/>
        <w:spacing w:before="240"/>
        <w:ind w:firstLine="540"/>
        <w:jc w:val="both"/>
      </w:pPr>
      <w:r>
        <w:t>------------------------------</w:t>
      </w:r>
      <w:r>
        <w:t>--</w:t>
      </w:r>
    </w:p>
    <w:p w14:paraId="5051A35C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</w:t>
      </w:r>
      <w:r>
        <w:t>4, ст. 1650; 2021, N 27, ст. 5185);</w:t>
      </w:r>
    </w:p>
    <w:p w14:paraId="66F4DB62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санитарные правила </w:t>
      </w:r>
      <w:hyperlink r:id="rId36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</w:t>
      </w:r>
      <w:r>
        <w:t>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</w:t>
      </w:r>
      <w:r>
        <w:t>онный N 61573);</w:t>
      </w:r>
    </w:p>
    <w:p w14:paraId="5A912C12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37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</w:t>
      </w:r>
      <w:r>
        <w:t>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0E5496D8" w14:textId="77777777" w:rsidR="00000000" w:rsidRDefault="00824355">
      <w:pPr>
        <w:pStyle w:val="ConsPlusNormal"/>
        <w:spacing w:before="240"/>
        <w:ind w:firstLine="540"/>
        <w:jc w:val="both"/>
      </w:pPr>
      <w:r>
        <w:t>сан</w:t>
      </w:r>
      <w:r>
        <w:t xml:space="preserve">итарные правила и нормы </w:t>
      </w:r>
      <w:hyperlink r:id="rId38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</w:t>
      </w:r>
      <w:r>
        <w:t>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5E2B89F3" w14:textId="77777777" w:rsidR="00000000" w:rsidRDefault="00824355">
      <w:pPr>
        <w:pStyle w:val="ConsPlusNormal"/>
        <w:ind w:firstLine="540"/>
        <w:jc w:val="both"/>
      </w:pPr>
    </w:p>
    <w:p w14:paraId="475812EF" w14:textId="77777777" w:rsidR="00000000" w:rsidRDefault="00824355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</w:t>
      </w:r>
      <w:r>
        <w:t>ии образовательной программы:</w:t>
      </w:r>
    </w:p>
    <w:p w14:paraId="18DB24A2" w14:textId="77777777" w:rsidR="00000000" w:rsidRDefault="00824355">
      <w:pPr>
        <w:pStyle w:val="ConsPlusNormal"/>
        <w:ind w:firstLine="540"/>
        <w:jc w:val="both"/>
      </w:pPr>
    </w:p>
    <w:p w14:paraId="2A190B1B" w14:textId="77777777" w:rsidR="00000000" w:rsidRDefault="00824355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1DCBE3C0" w14:textId="77777777" w:rsidR="00000000" w:rsidRDefault="00824355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</w:t>
      </w:r>
      <w:r>
        <w:t xml:space="preserve">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14:paraId="31ED0788" w14:textId="77777777" w:rsidR="00000000" w:rsidRDefault="00824355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</w:t>
      </w:r>
      <w:r>
        <w:t>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6D46AA85" w14:textId="77777777" w:rsidR="00000000" w:rsidRDefault="00824355">
      <w:pPr>
        <w:pStyle w:val="ConsPlusNormal"/>
        <w:ind w:firstLine="540"/>
        <w:jc w:val="both"/>
      </w:pPr>
    </w:p>
    <w:p w14:paraId="4B08A069" w14:textId="77777777" w:rsidR="00000000" w:rsidRDefault="00824355">
      <w:pPr>
        <w:pStyle w:val="ConsPlusTitle"/>
        <w:ind w:firstLine="540"/>
        <w:jc w:val="both"/>
        <w:outlineLvl w:val="2"/>
      </w:pPr>
      <w:r>
        <w:t>4.4. Тре</w:t>
      </w:r>
      <w:r>
        <w:t>бования к материально-техническому и учебно-методическому обеспечению реализации образовательной программы:</w:t>
      </w:r>
    </w:p>
    <w:p w14:paraId="24FEABCC" w14:textId="77777777" w:rsidR="00000000" w:rsidRDefault="00824355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</w:t>
      </w:r>
      <w:r>
        <w:t>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</w:t>
      </w:r>
      <w:r>
        <w:t>ии самостоятельной и воспитательной работы;</w:t>
      </w:r>
    </w:p>
    <w:p w14:paraId="591167CE" w14:textId="77777777" w:rsidR="00000000" w:rsidRDefault="00824355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0BC83A9B" w14:textId="77777777" w:rsidR="00000000" w:rsidRDefault="00824355">
      <w:pPr>
        <w:pStyle w:val="ConsPlusNormal"/>
        <w:spacing w:before="240"/>
        <w:ind w:firstLine="540"/>
        <w:jc w:val="both"/>
      </w:pPr>
      <w:r>
        <w:t>в) помещения для организац</w:t>
      </w:r>
      <w:r>
        <w:t>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</w:t>
      </w:r>
      <w:r>
        <w:t>рганизации (при наличии);</w:t>
      </w:r>
    </w:p>
    <w:p w14:paraId="1B7D0DF3" w14:textId="77777777" w:rsidR="00000000" w:rsidRDefault="00824355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278CDB40" w14:textId="77777777" w:rsidR="00000000" w:rsidRDefault="00824355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</w:t>
      </w:r>
      <w:r>
        <w:t>нного производства;</w:t>
      </w:r>
    </w:p>
    <w:p w14:paraId="61C3F406" w14:textId="77777777" w:rsidR="00000000" w:rsidRDefault="00824355">
      <w:pPr>
        <w:pStyle w:val="ConsPlusNormal"/>
        <w:spacing w:before="24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</w:t>
      </w:r>
      <w:r>
        <w:t xml:space="preserve"> практик, на одного </w:t>
      </w:r>
      <w: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357578DA" w14:textId="77777777" w:rsidR="00000000" w:rsidRDefault="00824355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</w:t>
      </w:r>
      <w:r>
        <w:t>енные ПООП;</w:t>
      </w:r>
    </w:p>
    <w:p w14:paraId="76AA0188" w14:textId="77777777" w:rsidR="00000000" w:rsidRDefault="00824355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7309C367" w14:textId="77777777" w:rsidR="00000000" w:rsidRDefault="00824355">
      <w:pPr>
        <w:pStyle w:val="ConsPlusNormal"/>
        <w:spacing w:before="240"/>
        <w:ind w:firstLine="540"/>
        <w:jc w:val="both"/>
      </w:pPr>
      <w:r>
        <w:t>и) обучаю</w:t>
      </w:r>
      <w:r>
        <w:t>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</w:t>
      </w:r>
      <w:r>
        <w:t>яется в рабочих программах дисциплин (модулей) и подлежит обновлению (при необходимости);</w:t>
      </w:r>
    </w:p>
    <w:p w14:paraId="589A3024" w14:textId="77777777" w:rsidR="00000000" w:rsidRDefault="00824355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</w:t>
      </w:r>
      <w:r>
        <w:t>обходимости для обучения указанных обучающихся;</w:t>
      </w:r>
    </w:p>
    <w:p w14:paraId="2E35BA4F" w14:textId="77777777" w:rsidR="00000000" w:rsidRDefault="00824355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5E392B62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м) рекомендации по иному </w:t>
      </w:r>
      <w:r>
        <w:t>материально-техническому и учебно-методическому обеспечению реализации образовательной программы определяются ПООП.</w:t>
      </w:r>
    </w:p>
    <w:p w14:paraId="524241C4" w14:textId="77777777" w:rsidR="00000000" w:rsidRDefault="00824355">
      <w:pPr>
        <w:pStyle w:val="ConsPlusNormal"/>
        <w:ind w:firstLine="540"/>
        <w:jc w:val="both"/>
      </w:pPr>
    </w:p>
    <w:p w14:paraId="52E1DD02" w14:textId="77777777" w:rsidR="00000000" w:rsidRDefault="00824355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3DE889A4" w14:textId="77777777" w:rsidR="00000000" w:rsidRDefault="00824355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</w:t>
      </w:r>
      <w:r>
        <w:t>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</w:t>
      </w:r>
      <w:r>
        <w:t xml:space="preserve">сиональной деятельности, указанной в </w:t>
      </w:r>
      <w:hyperlink w:anchor="Par71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 w:history="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1CF53258" w14:textId="77777777" w:rsidR="00000000" w:rsidRDefault="00824355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</w:t>
      </w:r>
      <w:r>
        <w:t xml:space="preserve"> квалификационных справочниках и (или) профессиональных стандартах (при наличии);</w:t>
      </w:r>
    </w:p>
    <w:p w14:paraId="059924AD" w14:textId="77777777" w:rsidR="00000000" w:rsidRDefault="00824355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</w:t>
      </w:r>
      <w:r>
        <w:t xml:space="preserve">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1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 w:history="1">
        <w:r>
          <w:rPr>
            <w:color w:val="0000FF"/>
          </w:rPr>
          <w:t>пункте 1.14</w:t>
        </w:r>
      </w:hyperlink>
      <w:r>
        <w:t xml:space="preserve"> ФГОС СПО,</w:t>
      </w:r>
      <w:r>
        <w:t xml:space="preserve">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</w:t>
      </w:r>
      <w:r>
        <w:lastRenderedPageBreak/>
        <w:t>педагогического работника;</w:t>
      </w:r>
    </w:p>
    <w:p w14:paraId="5F20B7FE" w14:textId="77777777" w:rsidR="00000000" w:rsidRDefault="00824355">
      <w:pPr>
        <w:pStyle w:val="ConsPlusNormal"/>
        <w:spacing w:before="240"/>
        <w:ind w:firstLine="540"/>
        <w:jc w:val="both"/>
      </w:pPr>
      <w:r>
        <w:t>г) доля педагогических работников (в приведенных к ц</w:t>
      </w:r>
      <w:r>
        <w:t xml:space="preserve">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71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 w:history="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</w:t>
      </w:r>
      <w:r>
        <w:t>ивающих освоение обучающимися профессиональных модулей образовательной программы, должна быть не менее 25 процентов.</w:t>
      </w:r>
    </w:p>
    <w:p w14:paraId="053F7F7E" w14:textId="77777777" w:rsidR="00000000" w:rsidRDefault="00824355">
      <w:pPr>
        <w:pStyle w:val="ConsPlusNormal"/>
        <w:ind w:firstLine="540"/>
        <w:jc w:val="both"/>
      </w:pPr>
    </w:p>
    <w:p w14:paraId="700AADAF" w14:textId="77777777" w:rsidR="00000000" w:rsidRDefault="00824355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14:paraId="64B5F328" w14:textId="77777777" w:rsidR="00000000" w:rsidRDefault="00824355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</w:t>
      </w:r>
      <w:r>
        <w:t>ального образования по специальности с учетом корректирующих коэффициентов.</w:t>
      </w:r>
    </w:p>
    <w:p w14:paraId="333E249E" w14:textId="77777777" w:rsidR="00000000" w:rsidRDefault="00824355">
      <w:pPr>
        <w:pStyle w:val="ConsPlusNormal"/>
        <w:ind w:firstLine="540"/>
        <w:jc w:val="both"/>
      </w:pPr>
    </w:p>
    <w:p w14:paraId="720F8821" w14:textId="77777777" w:rsidR="00000000" w:rsidRDefault="00824355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58E645CF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а) качество образовательной программы определяется в рамках системы внутренней оценки, а также </w:t>
      </w:r>
      <w:r>
        <w:t>системы внешней оценки на добровольной основе;</w:t>
      </w:r>
    </w:p>
    <w:p w14:paraId="1510FEBA" w14:textId="77777777" w:rsidR="00000000" w:rsidRDefault="00824355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</w:t>
      </w:r>
      <w:r>
        <w:t xml:space="preserve"> юридических и (или) физических лиц, включая педагогических работников образовательной организации;</w:t>
      </w:r>
    </w:p>
    <w:p w14:paraId="4808E7F5" w14:textId="77777777" w:rsidR="00000000" w:rsidRDefault="00824355">
      <w:pPr>
        <w:pStyle w:val="ConsPlusNormal"/>
        <w:spacing w:before="240"/>
        <w:ind w:firstLine="540"/>
        <w:jc w:val="both"/>
      </w:pPr>
      <w: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</w:t>
      </w:r>
      <w:r>
        <w:t>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</w:t>
      </w:r>
      <w:r>
        <w:t>рофессиональных стандартов, требованиям рынка труда к специалистам, рабочим и служащим соответствующего профиля.</w:t>
      </w:r>
    </w:p>
    <w:p w14:paraId="18B7794C" w14:textId="77777777" w:rsidR="00000000" w:rsidRDefault="00824355">
      <w:pPr>
        <w:pStyle w:val="ConsPlusNormal"/>
        <w:ind w:firstLine="540"/>
        <w:jc w:val="both"/>
      </w:pPr>
    </w:p>
    <w:p w14:paraId="51B52389" w14:textId="77777777" w:rsidR="00000000" w:rsidRDefault="00824355">
      <w:pPr>
        <w:pStyle w:val="ConsPlusNormal"/>
        <w:ind w:firstLine="540"/>
        <w:jc w:val="both"/>
      </w:pPr>
    </w:p>
    <w:p w14:paraId="2D213130" w14:textId="77777777" w:rsidR="00824355" w:rsidRDefault="00824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4355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E384" w14:textId="77777777" w:rsidR="00824355" w:rsidRDefault="00824355">
      <w:pPr>
        <w:spacing w:after="0" w:line="240" w:lineRule="auto"/>
      </w:pPr>
      <w:r>
        <w:separator/>
      </w:r>
    </w:p>
  </w:endnote>
  <w:endnote w:type="continuationSeparator" w:id="0">
    <w:p w14:paraId="4DCDDA59" w14:textId="77777777" w:rsidR="00824355" w:rsidRDefault="008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8745" w14:textId="77777777" w:rsidR="00000000" w:rsidRDefault="00824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24355" w14:paraId="328E4FE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AA2AD3" w14:textId="77777777" w:rsidR="00000000" w:rsidRPr="00824355" w:rsidRDefault="00824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2435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2435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39A270" w14:textId="77777777" w:rsidR="00000000" w:rsidRPr="00824355" w:rsidRDefault="00824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2435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198EF7" w14:textId="6C6140AB" w:rsidR="00000000" w:rsidRPr="00824355" w:rsidRDefault="00824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2435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24355">
            <w:rPr>
              <w:rFonts w:ascii="Tahoma" w:hAnsi="Tahoma" w:cs="Tahoma"/>
              <w:sz w:val="20"/>
              <w:szCs w:val="20"/>
            </w:rPr>
            <w:fldChar w:fldCharType="begin"/>
          </w:r>
          <w:r w:rsidRPr="00824355">
            <w:rPr>
              <w:rFonts w:ascii="Tahoma" w:hAnsi="Tahoma" w:cs="Tahoma"/>
              <w:sz w:val="20"/>
              <w:szCs w:val="20"/>
            </w:rPr>
            <w:instrText>\PAGE</w:instrText>
          </w:r>
          <w:r w:rsidR="00FD69A6" w:rsidRPr="008243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69A6" w:rsidRPr="0082435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824355">
            <w:rPr>
              <w:rFonts w:ascii="Tahoma" w:hAnsi="Tahoma" w:cs="Tahoma"/>
              <w:sz w:val="20"/>
              <w:szCs w:val="20"/>
            </w:rPr>
            <w:fldChar w:fldCharType="end"/>
          </w:r>
          <w:r w:rsidRPr="0082435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24355">
            <w:rPr>
              <w:rFonts w:ascii="Tahoma" w:hAnsi="Tahoma" w:cs="Tahoma"/>
              <w:sz w:val="20"/>
              <w:szCs w:val="20"/>
            </w:rPr>
            <w:fldChar w:fldCharType="begin"/>
          </w:r>
          <w:r w:rsidRPr="00824355">
            <w:rPr>
              <w:rFonts w:ascii="Tahoma" w:hAnsi="Tahoma" w:cs="Tahoma"/>
              <w:sz w:val="20"/>
              <w:szCs w:val="20"/>
            </w:rPr>
            <w:instrText>\NUMPAGES</w:instrText>
          </w:r>
          <w:r w:rsidR="00FD69A6" w:rsidRPr="008243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69A6" w:rsidRPr="0082435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82435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89C3746" w14:textId="77777777" w:rsidR="00000000" w:rsidRDefault="008243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B482" w14:textId="77777777" w:rsidR="00824355" w:rsidRDefault="00824355">
      <w:pPr>
        <w:spacing w:after="0" w:line="240" w:lineRule="auto"/>
      </w:pPr>
      <w:r>
        <w:separator/>
      </w:r>
    </w:p>
  </w:footnote>
  <w:footnote w:type="continuationSeparator" w:id="0">
    <w:p w14:paraId="51F1441B" w14:textId="77777777" w:rsidR="00824355" w:rsidRDefault="0082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24355" w14:paraId="04E7C0D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A4CE29" w14:textId="77777777" w:rsidR="00000000" w:rsidRPr="00824355" w:rsidRDefault="00824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24355">
            <w:rPr>
              <w:rFonts w:ascii="Tahoma" w:hAnsi="Tahoma" w:cs="Tahoma"/>
              <w:sz w:val="16"/>
              <w:szCs w:val="16"/>
            </w:rPr>
            <w:t>Приказ Минпросвещения России от 18.05.2022 N 341</w:t>
          </w:r>
          <w:r w:rsidRPr="00824355">
            <w:rPr>
              <w:rFonts w:ascii="Tahoma" w:hAnsi="Tahoma" w:cs="Tahoma"/>
              <w:sz w:val="16"/>
              <w:szCs w:val="16"/>
            </w:rPr>
            <w:br/>
            <w:t>"Об утверждении федераль</w:t>
          </w:r>
          <w:r w:rsidRPr="00824355">
            <w:rPr>
              <w:rFonts w:ascii="Tahoma" w:hAnsi="Tahoma" w:cs="Tahoma"/>
              <w:sz w:val="16"/>
              <w:szCs w:val="16"/>
            </w:rPr>
            <w:t>ного государственного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85FA7F" w14:textId="77777777" w:rsidR="00000000" w:rsidRPr="00824355" w:rsidRDefault="00824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2435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2435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24355">
            <w:rPr>
              <w:rFonts w:ascii="Tahoma" w:hAnsi="Tahoma" w:cs="Tahoma"/>
              <w:sz w:val="18"/>
              <w:szCs w:val="18"/>
            </w:rPr>
            <w:br/>
          </w:r>
          <w:r w:rsidRPr="00824355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49DEB93F" w14:textId="77777777" w:rsidR="00000000" w:rsidRDefault="00824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075935C" w14:textId="77777777" w:rsidR="00000000" w:rsidRDefault="008243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9A6"/>
    <w:rsid w:val="00824355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3C3B4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8383&amp;date=30.05.2024&amp;dst=100012&amp;field=134" TargetMode="External"/><Relationship Id="rId18" Type="http://schemas.openxmlformats.org/officeDocument/2006/relationships/hyperlink" Target="https://login.consultant.ru/link/?req=doc&amp;base=LAW&amp;n=377712&amp;date=30.05.2024&amp;dst=101236&amp;field=134" TargetMode="External"/><Relationship Id="rId26" Type="http://schemas.openxmlformats.org/officeDocument/2006/relationships/hyperlink" Target="https://login.consultant.ru/link/?req=doc&amp;base=LAW&amp;n=411930&amp;date=30.05.202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398396&amp;date=30.05.2024&amp;dst=100012&amp;field=134" TargetMode="External"/><Relationship Id="rId34" Type="http://schemas.openxmlformats.org/officeDocument/2006/relationships/hyperlink" Target="https://login.consultant.ru/link/?req=doc&amp;base=LAW&amp;n=461363&amp;date=30.05.2024&amp;dst=415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712&amp;date=30.05.2024&amp;dst=101233&amp;field=134" TargetMode="External"/><Relationship Id="rId20" Type="http://schemas.openxmlformats.org/officeDocument/2006/relationships/hyperlink" Target="https://login.consultant.ru/link/?req=doc&amp;base=LAW&amp;n=377712&amp;date=30.05.2024&amp;dst=101239&amp;field=134" TargetMode="External"/><Relationship Id="rId29" Type="http://schemas.openxmlformats.org/officeDocument/2006/relationships/hyperlink" Target="https://login.consultant.ru/link/?req=doc&amp;base=LAW&amp;n=461363&amp;date=30.05.2024&amp;dst=446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8460&amp;date=30.05.2024&amp;dst=100012&amp;field=134" TargetMode="External"/><Relationship Id="rId24" Type="http://schemas.openxmlformats.org/officeDocument/2006/relationships/hyperlink" Target="https://login.consultant.ru/link/?req=doc&amp;base=LAW&amp;n=377712&amp;date=30.05.2024&amp;dst=101516&amp;field=134" TargetMode="External"/><Relationship Id="rId32" Type="http://schemas.openxmlformats.org/officeDocument/2006/relationships/hyperlink" Target="https://login.consultant.ru/link/?req=doc&amp;base=LAW&amp;n=214720&amp;date=30.05.2024&amp;dst=100092&amp;field=134" TargetMode="External"/><Relationship Id="rId37" Type="http://schemas.openxmlformats.org/officeDocument/2006/relationships/hyperlink" Target="https://login.consultant.ru/link/?req=doc&amp;base=LAW&amp;n=367564&amp;date=30.05.2024&amp;dst=100037&amp;field=134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8470&amp;date=30.05.2024&amp;dst=100012&amp;field=134" TargetMode="External"/><Relationship Id="rId23" Type="http://schemas.openxmlformats.org/officeDocument/2006/relationships/hyperlink" Target="https://login.consultant.ru/link/?req=doc&amp;base=LAW&amp;n=398321&amp;date=30.05.2024&amp;dst=100012&amp;field=134" TargetMode="External"/><Relationship Id="rId28" Type="http://schemas.openxmlformats.org/officeDocument/2006/relationships/hyperlink" Target="https://login.consultant.ru/link/?req=doc&amp;base=LAW&amp;n=426546&amp;date=30.05.2024&amp;dst=4&amp;field=134" TargetMode="External"/><Relationship Id="rId36" Type="http://schemas.openxmlformats.org/officeDocument/2006/relationships/hyperlink" Target="https://login.consultant.ru/link/?req=doc&amp;base=LAW&amp;n=371594&amp;date=30.05.2024&amp;dst=100047&amp;field=134" TargetMode="Externa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398324&amp;date=30.05.2024&amp;dst=100012&amp;field=134" TargetMode="External"/><Relationship Id="rId31" Type="http://schemas.openxmlformats.org/officeDocument/2006/relationships/hyperlink" Target="https://login.consultant.ru/link/?req=doc&amp;base=LAW&amp;n=411930&amp;date=30.05.2024&amp;dst=10003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1&amp;field=134" TargetMode="External"/><Relationship Id="rId14" Type="http://schemas.openxmlformats.org/officeDocument/2006/relationships/hyperlink" Target="https://login.consultant.ru/link/?req=doc&amp;base=LAW&amp;n=377712&amp;date=30.05.2024&amp;dst=101230&amp;field=134" TargetMode="External"/><Relationship Id="rId22" Type="http://schemas.openxmlformats.org/officeDocument/2006/relationships/hyperlink" Target="https://login.consultant.ru/link/?req=doc&amp;base=LAW&amp;n=377712&amp;date=30.05.2024&amp;dst=101248&amp;field=134" TargetMode="External"/><Relationship Id="rId27" Type="http://schemas.openxmlformats.org/officeDocument/2006/relationships/hyperlink" Target="https://login.consultant.ru/link/?req=doc&amp;base=LAW&amp;n=426546&amp;date=30.05.2024&amp;dst=4&amp;field=134" TargetMode="External"/><Relationship Id="rId30" Type="http://schemas.openxmlformats.org/officeDocument/2006/relationships/hyperlink" Target="https://login.consultant.ru/link/?req=doc&amp;base=LAW&amp;n=461363&amp;date=30.05.2024&amp;dst=100249&amp;field=134" TargetMode="External"/><Relationship Id="rId35" Type="http://schemas.openxmlformats.org/officeDocument/2006/relationships/hyperlink" Target="https://login.consultant.ru/link/?req=doc&amp;base=LAW&amp;n=452886&amp;date=30.05.202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7712&amp;date=30.05.2024&amp;dst=101227&amp;field=134" TargetMode="External"/><Relationship Id="rId17" Type="http://schemas.openxmlformats.org/officeDocument/2006/relationships/hyperlink" Target="https://login.consultant.ru/link/?req=doc&amp;base=LAW&amp;n=398312&amp;date=30.05.2024&amp;dst=100012&amp;field=134" TargetMode="External"/><Relationship Id="rId25" Type="http://schemas.openxmlformats.org/officeDocument/2006/relationships/hyperlink" Target="https://login.consultant.ru/link/?req=doc&amp;base=LAW&amp;n=460964&amp;date=30.05.2024&amp;dst=100808&amp;field=134" TargetMode="External"/><Relationship Id="rId33" Type="http://schemas.openxmlformats.org/officeDocument/2006/relationships/hyperlink" Target="https://login.consultant.ru/link/?req=doc&amp;base=LAW&amp;n=214720&amp;date=30.05.2024&amp;dst=100047&amp;field=134" TargetMode="External"/><Relationship Id="rId38" Type="http://schemas.openxmlformats.org/officeDocument/2006/relationships/hyperlink" Target="https://login.consultant.ru/link/?req=doc&amp;base=LAW&amp;n=441707&amp;date=30.05.2024&amp;dst=10013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7567</Words>
  <Characters>43138</Characters>
  <Application>Microsoft Office Word</Application>
  <DocSecurity>2</DocSecurity>
  <Lines>359</Lines>
  <Paragraphs>101</Paragraphs>
  <ScaleCrop>false</ScaleCrop>
  <Company>КонсультантПлюс Версия 4023.00.50</Company>
  <LinksUpToDate>false</LinksUpToDate>
  <CharactersWithSpaces>50604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341"Об утверждении федерального государственного образовательного стандарта среднего профессионального образования по специальности 19.02.11 Технология продуктов питания из растительного сырья"(Зарегистрировано</dc:title>
  <dc:subject/>
  <dc:creator>User</dc:creator>
  <cp:keywords/>
  <dc:description/>
  <cp:lastModifiedBy>User</cp:lastModifiedBy>
  <cp:revision>2</cp:revision>
  <dcterms:created xsi:type="dcterms:W3CDTF">2024-05-30T10:51:00Z</dcterms:created>
  <dcterms:modified xsi:type="dcterms:W3CDTF">2024-05-30T10:51:00Z</dcterms:modified>
</cp:coreProperties>
</file>